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7A" w:rsidRPr="00E26A0E" w:rsidRDefault="00BB637A" w:rsidP="00BB637A">
      <w:pPr>
        <w:shd w:val="clear" w:color="auto" w:fill="FFFFFF"/>
        <w:spacing w:before="100" w:beforeAutospacing="1" w:after="100" w:afterAutospacing="1" w:line="240" w:lineRule="auto"/>
        <w:jc w:val="center"/>
        <w:rPr>
          <w:rFonts w:asciiTheme="majorHAnsi" w:eastAsia="Times New Roman" w:hAnsiTheme="majorHAnsi" w:cs="Times New Roman"/>
          <w:color w:val="000000"/>
          <w:sz w:val="36"/>
          <w:szCs w:val="36"/>
          <w:u w:val="single"/>
          <w:lang w:val="en-US" w:eastAsia="en-IN"/>
        </w:rPr>
      </w:pPr>
      <w:r w:rsidRPr="00E26A0E">
        <w:rPr>
          <w:rFonts w:asciiTheme="majorHAnsi" w:hAnsiTheme="majorHAnsi"/>
          <w:sz w:val="36"/>
          <w:szCs w:val="36"/>
          <w:u w:val="single"/>
          <w:lang w:val="en-US"/>
        </w:rPr>
        <w:t xml:space="preserve">Annuity Service </w:t>
      </w:r>
      <w:proofErr w:type="gramStart"/>
      <w:r w:rsidRPr="00E26A0E">
        <w:rPr>
          <w:rFonts w:asciiTheme="majorHAnsi" w:hAnsiTheme="majorHAnsi"/>
          <w:sz w:val="36"/>
          <w:szCs w:val="36"/>
          <w:u w:val="single"/>
          <w:lang w:val="en-US"/>
        </w:rPr>
        <w:t>Providers(</w:t>
      </w:r>
      <w:proofErr w:type="gramEnd"/>
      <w:r w:rsidRPr="00E26A0E">
        <w:rPr>
          <w:rFonts w:asciiTheme="majorHAnsi" w:hAnsiTheme="majorHAnsi"/>
          <w:sz w:val="36"/>
          <w:szCs w:val="36"/>
          <w:u w:val="single"/>
          <w:lang w:val="en-US"/>
        </w:rPr>
        <w:t>ASP)</w:t>
      </w:r>
    </w:p>
    <w:p w:rsidR="00BB637A" w:rsidRPr="00E26A0E" w:rsidRDefault="00BB637A" w:rsidP="00E26A0E">
      <w:pPr>
        <w:shd w:val="clear" w:color="auto" w:fill="FFFFFF"/>
        <w:spacing w:before="100" w:beforeAutospacing="1" w:after="100" w:afterAutospacing="1" w:line="240" w:lineRule="auto"/>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At the time of exit from NPS for reasons other than death of the subscriber, the subscriber is required to purchase an annuity providing for a monthly pension to the subscriber from an Annuity Service Provider empanelled with PFRDA.   In Indian context, annuities in simple terms, are financial instruments which offer a monthly/quarterly/annual pension at a guaranteed rate for the period you choose for a given purchase price.  </w:t>
      </w:r>
    </w:p>
    <w:p w:rsidR="00E26A0E" w:rsidRDefault="00BB637A" w:rsidP="00E26A0E">
      <w:pPr>
        <w:shd w:val="clear" w:color="auto" w:fill="FFFFFF"/>
        <w:spacing w:before="100" w:beforeAutospacing="1" w:after="100" w:afterAutospacing="1" w:line="240" w:lineRule="auto"/>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Annuity Service Providers are IRDA licensed and regulated Life Insurance companies, transacting annuity business in India and who are empanelled by PFRDA for servicing the annuity requirements of the NPS subscribers.  </w:t>
      </w:r>
    </w:p>
    <w:p w:rsidR="00BB637A" w:rsidRPr="00E26A0E" w:rsidRDefault="00BB637A" w:rsidP="00E26A0E">
      <w:pPr>
        <w:shd w:val="clear" w:color="auto" w:fill="FFFFFF"/>
        <w:spacing w:before="100" w:beforeAutospacing="1" w:after="100" w:afterAutospacing="1" w:line="240" w:lineRule="auto"/>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At present the following 5 ASPs are providing the Annuity services to NPS subscribers and the list of ASP’s is as follows:  </w:t>
      </w:r>
    </w:p>
    <w:p w:rsidR="00BB637A" w:rsidRPr="00A94B1C" w:rsidRDefault="00BB637A" w:rsidP="00BB637A">
      <w:pPr>
        <w:shd w:val="clear" w:color="auto" w:fill="FFFFFF"/>
        <w:spacing w:before="100" w:beforeAutospacing="1" w:after="100" w:afterAutospacing="1" w:line="240" w:lineRule="auto"/>
        <w:rPr>
          <w:rFonts w:asciiTheme="majorHAnsi" w:eastAsia="Times New Roman" w:hAnsiTheme="majorHAnsi" w:cs="Times New Roman"/>
          <w:sz w:val="24"/>
          <w:szCs w:val="24"/>
          <w:lang w:val="en-US" w:eastAsia="en-IN"/>
        </w:rPr>
      </w:pPr>
      <w:r w:rsidRPr="00A94B1C">
        <w:rPr>
          <w:rFonts w:asciiTheme="majorHAnsi" w:eastAsia="Times New Roman" w:hAnsiTheme="majorHAnsi" w:cs="Times New Roman"/>
          <w:sz w:val="24"/>
          <w:szCs w:val="24"/>
          <w:lang w:val="en-US" w:eastAsia="en-IN"/>
        </w:rPr>
        <w:t xml:space="preserve">    </w:t>
      </w:r>
      <w:proofErr w:type="gramStart"/>
      <w:r w:rsidR="00A94B1C" w:rsidRPr="00A94B1C">
        <w:rPr>
          <w:rFonts w:asciiTheme="majorHAnsi" w:eastAsia="Times New Roman" w:hAnsiTheme="majorHAnsi" w:cs="Times New Roman"/>
          <w:sz w:val="24"/>
          <w:szCs w:val="24"/>
          <w:u w:val="single"/>
          <w:lang w:val="en-US" w:eastAsia="en-IN"/>
        </w:rPr>
        <w:t>1.</w:t>
      </w:r>
      <w:r w:rsidRPr="00A94B1C">
        <w:rPr>
          <w:rFonts w:asciiTheme="majorHAnsi" w:eastAsia="Times New Roman" w:hAnsiTheme="majorHAnsi" w:cs="Times New Roman"/>
          <w:sz w:val="24"/>
          <w:szCs w:val="24"/>
          <w:u w:val="single"/>
          <w:lang w:val="en-US" w:eastAsia="en-IN"/>
        </w:rPr>
        <w:t>HDFC</w:t>
      </w:r>
      <w:proofErr w:type="gramEnd"/>
      <w:r w:rsidRPr="00A94B1C">
        <w:rPr>
          <w:rFonts w:asciiTheme="majorHAnsi" w:eastAsia="Times New Roman" w:hAnsiTheme="majorHAnsi" w:cs="Times New Roman"/>
          <w:sz w:val="24"/>
          <w:szCs w:val="24"/>
          <w:u w:val="single"/>
          <w:lang w:val="en-US" w:eastAsia="en-IN"/>
        </w:rPr>
        <w:t xml:space="preserve"> Standard  Life Insurance Co. Ltd. </w:t>
      </w:r>
    </w:p>
    <w:p w:rsidR="00BB637A" w:rsidRPr="00A94B1C" w:rsidRDefault="00BB637A" w:rsidP="00BB637A">
      <w:pPr>
        <w:shd w:val="clear" w:color="auto" w:fill="FFFFFF"/>
        <w:spacing w:before="100" w:beforeAutospacing="1" w:after="100" w:afterAutospacing="1" w:line="240" w:lineRule="auto"/>
        <w:rPr>
          <w:rFonts w:asciiTheme="majorHAnsi" w:eastAsia="Times New Roman" w:hAnsiTheme="majorHAnsi" w:cs="Times New Roman"/>
          <w:sz w:val="24"/>
          <w:szCs w:val="24"/>
          <w:lang w:val="en-US" w:eastAsia="en-IN"/>
        </w:rPr>
      </w:pPr>
      <w:r w:rsidRPr="00A94B1C">
        <w:rPr>
          <w:rFonts w:asciiTheme="majorHAnsi" w:eastAsia="Times New Roman" w:hAnsiTheme="majorHAnsi" w:cs="Times New Roman"/>
          <w:sz w:val="24"/>
          <w:szCs w:val="24"/>
          <w:lang w:val="en-US" w:eastAsia="en-IN"/>
        </w:rPr>
        <w:t xml:space="preserve">    </w:t>
      </w:r>
      <w:proofErr w:type="gramStart"/>
      <w:r w:rsidRPr="00A94B1C">
        <w:rPr>
          <w:rFonts w:asciiTheme="majorHAnsi" w:eastAsia="Times New Roman" w:hAnsiTheme="majorHAnsi" w:cs="Times New Roman"/>
          <w:sz w:val="24"/>
          <w:szCs w:val="24"/>
          <w:u w:val="single"/>
          <w:lang w:val="en-US" w:eastAsia="en-IN"/>
        </w:rPr>
        <w:t>2.ICICI</w:t>
      </w:r>
      <w:proofErr w:type="gramEnd"/>
      <w:r w:rsidRPr="00A94B1C">
        <w:rPr>
          <w:rFonts w:asciiTheme="majorHAnsi" w:eastAsia="Times New Roman" w:hAnsiTheme="majorHAnsi" w:cs="Times New Roman"/>
          <w:sz w:val="24"/>
          <w:szCs w:val="24"/>
          <w:u w:val="single"/>
          <w:lang w:val="en-US" w:eastAsia="en-IN"/>
        </w:rPr>
        <w:t xml:space="preserve"> Prudential Life Insurance Co. Ltd., </w:t>
      </w:r>
    </w:p>
    <w:p w:rsidR="00BB637A" w:rsidRPr="00A94B1C" w:rsidRDefault="00BB637A" w:rsidP="00BB637A">
      <w:pPr>
        <w:shd w:val="clear" w:color="auto" w:fill="FFFFFF"/>
        <w:spacing w:before="100" w:beforeAutospacing="1" w:after="100" w:afterAutospacing="1" w:line="240" w:lineRule="auto"/>
        <w:rPr>
          <w:rFonts w:asciiTheme="majorHAnsi" w:eastAsia="Times New Roman" w:hAnsiTheme="majorHAnsi" w:cs="Times New Roman"/>
          <w:sz w:val="24"/>
          <w:szCs w:val="24"/>
          <w:lang w:val="en-US" w:eastAsia="en-IN"/>
        </w:rPr>
      </w:pPr>
      <w:r w:rsidRPr="00A94B1C">
        <w:rPr>
          <w:rFonts w:asciiTheme="majorHAnsi" w:eastAsia="Times New Roman" w:hAnsiTheme="majorHAnsi" w:cs="Times New Roman"/>
          <w:sz w:val="24"/>
          <w:szCs w:val="24"/>
          <w:lang w:val="en-US" w:eastAsia="en-IN"/>
        </w:rPr>
        <w:t xml:space="preserve">    </w:t>
      </w:r>
      <w:proofErr w:type="gramStart"/>
      <w:r w:rsidRPr="00A94B1C">
        <w:rPr>
          <w:rFonts w:asciiTheme="majorHAnsi" w:eastAsia="Times New Roman" w:hAnsiTheme="majorHAnsi" w:cs="Times New Roman"/>
          <w:sz w:val="24"/>
          <w:szCs w:val="24"/>
          <w:u w:val="single"/>
          <w:lang w:val="en-US" w:eastAsia="en-IN"/>
        </w:rPr>
        <w:t>3.LIC</w:t>
      </w:r>
      <w:proofErr w:type="gramEnd"/>
      <w:r w:rsidRPr="00A94B1C">
        <w:rPr>
          <w:rFonts w:asciiTheme="majorHAnsi" w:eastAsia="Times New Roman" w:hAnsiTheme="majorHAnsi" w:cs="Times New Roman"/>
          <w:sz w:val="24"/>
          <w:szCs w:val="24"/>
          <w:u w:val="single"/>
          <w:lang w:val="en-US" w:eastAsia="en-IN"/>
        </w:rPr>
        <w:t xml:space="preserve"> of India </w:t>
      </w:r>
    </w:p>
    <w:p w:rsidR="00BB637A" w:rsidRPr="00A94B1C" w:rsidRDefault="00BB637A" w:rsidP="00BB637A">
      <w:pPr>
        <w:shd w:val="clear" w:color="auto" w:fill="FFFFFF"/>
        <w:spacing w:before="100" w:beforeAutospacing="1" w:after="100" w:afterAutospacing="1" w:line="240" w:lineRule="auto"/>
        <w:rPr>
          <w:rFonts w:asciiTheme="majorHAnsi" w:eastAsia="Times New Roman" w:hAnsiTheme="majorHAnsi" w:cs="Times New Roman"/>
          <w:sz w:val="24"/>
          <w:szCs w:val="24"/>
          <w:lang w:val="en-US" w:eastAsia="en-IN"/>
        </w:rPr>
      </w:pPr>
      <w:r w:rsidRPr="00A94B1C">
        <w:rPr>
          <w:rFonts w:asciiTheme="majorHAnsi" w:eastAsia="Times New Roman" w:hAnsiTheme="majorHAnsi" w:cs="Times New Roman"/>
          <w:sz w:val="24"/>
          <w:szCs w:val="24"/>
          <w:lang w:val="en-US" w:eastAsia="en-IN"/>
        </w:rPr>
        <w:t xml:space="preserve">    </w:t>
      </w:r>
      <w:proofErr w:type="gramStart"/>
      <w:r w:rsidRPr="00A94B1C">
        <w:rPr>
          <w:rFonts w:asciiTheme="majorHAnsi" w:eastAsia="Times New Roman" w:hAnsiTheme="majorHAnsi" w:cs="Times New Roman"/>
          <w:sz w:val="24"/>
          <w:szCs w:val="24"/>
          <w:u w:val="single"/>
          <w:lang w:val="en-US" w:eastAsia="en-IN"/>
        </w:rPr>
        <w:t>4.SBI</w:t>
      </w:r>
      <w:proofErr w:type="gramEnd"/>
      <w:r w:rsidRPr="00A94B1C">
        <w:rPr>
          <w:rFonts w:asciiTheme="majorHAnsi" w:eastAsia="Times New Roman" w:hAnsiTheme="majorHAnsi" w:cs="Times New Roman"/>
          <w:sz w:val="24"/>
          <w:szCs w:val="24"/>
          <w:u w:val="single"/>
          <w:lang w:val="en-US" w:eastAsia="en-IN"/>
        </w:rPr>
        <w:t xml:space="preserve"> Life Insurance Co. Ltd., </w:t>
      </w:r>
    </w:p>
    <w:p w:rsidR="00BB637A" w:rsidRPr="00A94B1C" w:rsidRDefault="00BB637A" w:rsidP="00A94B1C">
      <w:pPr>
        <w:shd w:val="clear" w:color="auto" w:fill="FFFFFF"/>
        <w:spacing w:before="100" w:beforeAutospacing="1" w:after="100" w:afterAutospacing="1" w:line="240" w:lineRule="auto"/>
        <w:rPr>
          <w:rFonts w:asciiTheme="majorHAnsi" w:eastAsia="Times New Roman" w:hAnsiTheme="majorHAnsi" w:cs="Times New Roman"/>
          <w:sz w:val="24"/>
          <w:szCs w:val="24"/>
          <w:lang w:val="en-US" w:eastAsia="en-IN"/>
        </w:rPr>
      </w:pPr>
      <w:r w:rsidRPr="00A94B1C">
        <w:rPr>
          <w:rFonts w:asciiTheme="majorHAnsi" w:eastAsia="Times New Roman" w:hAnsiTheme="majorHAnsi" w:cs="Times New Roman"/>
          <w:sz w:val="24"/>
          <w:szCs w:val="24"/>
          <w:lang w:val="en-US" w:eastAsia="en-IN"/>
        </w:rPr>
        <w:t xml:space="preserve">    </w:t>
      </w:r>
      <w:proofErr w:type="gramStart"/>
      <w:r w:rsidRPr="00A94B1C">
        <w:rPr>
          <w:rFonts w:asciiTheme="majorHAnsi" w:eastAsia="Times New Roman" w:hAnsiTheme="majorHAnsi" w:cs="Times New Roman"/>
          <w:sz w:val="24"/>
          <w:szCs w:val="24"/>
          <w:u w:val="single"/>
          <w:lang w:val="en-US" w:eastAsia="en-IN"/>
        </w:rPr>
        <w:t>5.Star</w:t>
      </w:r>
      <w:proofErr w:type="gramEnd"/>
      <w:r w:rsidRPr="00A94B1C">
        <w:rPr>
          <w:rFonts w:asciiTheme="majorHAnsi" w:eastAsia="Times New Roman" w:hAnsiTheme="majorHAnsi" w:cs="Times New Roman"/>
          <w:sz w:val="24"/>
          <w:szCs w:val="24"/>
          <w:u w:val="single"/>
          <w:lang w:val="en-US" w:eastAsia="en-IN"/>
        </w:rPr>
        <w:t xml:space="preserve"> Union Dai-</w:t>
      </w:r>
      <w:proofErr w:type="spellStart"/>
      <w:r w:rsidRPr="00A94B1C">
        <w:rPr>
          <w:rFonts w:asciiTheme="majorHAnsi" w:eastAsia="Times New Roman" w:hAnsiTheme="majorHAnsi" w:cs="Times New Roman"/>
          <w:sz w:val="24"/>
          <w:szCs w:val="24"/>
          <w:u w:val="single"/>
          <w:lang w:val="en-US" w:eastAsia="en-IN"/>
        </w:rPr>
        <w:t>ichi</w:t>
      </w:r>
      <w:proofErr w:type="spellEnd"/>
      <w:r w:rsidRPr="00A94B1C">
        <w:rPr>
          <w:rFonts w:asciiTheme="majorHAnsi" w:eastAsia="Times New Roman" w:hAnsiTheme="majorHAnsi" w:cs="Times New Roman"/>
          <w:sz w:val="24"/>
          <w:szCs w:val="24"/>
          <w:u w:val="single"/>
          <w:lang w:val="en-US" w:eastAsia="en-IN"/>
        </w:rPr>
        <w:t xml:space="preserve"> Life Insurance Co. Ltd. </w:t>
      </w:r>
    </w:p>
    <w:p w:rsidR="00BB637A" w:rsidRPr="00E26A0E" w:rsidRDefault="00BB637A" w:rsidP="00BB637A">
      <w:pPr>
        <w:shd w:val="clear" w:color="auto" w:fill="FFFFFF"/>
        <w:spacing w:before="100" w:beforeAutospacing="1" w:after="100" w:afterAutospacing="1" w:line="218" w:lineRule="atLeast"/>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w:t>
      </w:r>
    </w:p>
    <w:p w:rsidR="00BB637A" w:rsidRPr="00E26A0E" w:rsidRDefault="00BB637A" w:rsidP="00E26A0E">
      <w:pPr>
        <w:shd w:val="clear" w:color="auto" w:fill="FFFFFF"/>
        <w:spacing w:before="100" w:beforeAutospacing="1" w:after="100" w:afterAutospacing="1" w:line="218" w:lineRule="atLeast"/>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br/>
        <w:t xml:space="preserve">These ASP’s are prudentially regulated and monitored by Insurance Regulatory and Development Authority of India (IRDAI).  Under National Pension System (NPS), the subscriber has the option to choose the type of Annuity and the Annuity Service provider.  The subscriber may choose the annuity type/scheme basing on his requirements from amongst the available schemes offered by the respective ASP’s. </w:t>
      </w:r>
    </w:p>
    <w:p w:rsidR="006226C4" w:rsidRPr="00E26A0E" w:rsidRDefault="00BB637A">
      <w:pPr>
        <w:rPr>
          <w:rFonts w:asciiTheme="majorHAnsi" w:hAnsiTheme="majorHAnsi"/>
          <w:sz w:val="36"/>
          <w:szCs w:val="36"/>
          <w:u w:val="single"/>
          <w:lang w:val="en-US"/>
        </w:rPr>
      </w:pPr>
      <w:r w:rsidRPr="00E26A0E">
        <w:rPr>
          <w:rFonts w:asciiTheme="majorHAnsi" w:hAnsiTheme="majorHAnsi"/>
          <w:sz w:val="36"/>
          <w:szCs w:val="36"/>
          <w:u w:val="single"/>
          <w:lang w:val="en-US"/>
        </w:rPr>
        <w:t>Functions</w:t>
      </w:r>
    </w:p>
    <w:p w:rsidR="00BB637A" w:rsidRPr="00E26A0E" w:rsidRDefault="00BB637A" w:rsidP="00BB637A">
      <w:pPr>
        <w:shd w:val="clear" w:color="auto" w:fill="FFFFFF"/>
        <w:spacing w:before="100" w:beforeAutospacing="1" w:after="100" w:afterAutospacing="1" w:line="218" w:lineRule="atLeast"/>
        <w:ind w:left="360"/>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xml:space="preserve">As per Regulations 22 of the PFRDA (Exits and Withdrawal under National Pension System) Regulations 2015, an ASP will perform the following functions. </w:t>
      </w:r>
    </w:p>
    <w:p w:rsidR="00BB637A" w:rsidRPr="00E26A0E" w:rsidRDefault="00BB637A" w:rsidP="00BB637A">
      <w:pPr>
        <w:shd w:val="clear" w:color="auto" w:fill="FFFFFF"/>
        <w:spacing w:before="100" w:beforeAutospacing="1" w:after="100" w:afterAutospacing="1" w:line="218" w:lineRule="atLeast"/>
        <w:ind w:left="360"/>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w:t>
      </w:r>
    </w:p>
    <w:p w:rsidR="00BB637A" w:rsidRPr="00E26A0E" w:rsidRDefault="00BB637A" w:rsidP="00E26A0E">
      <w:pPr>
        <w:pStyle w:val="ListParagraph"/>
        <w:numPr>
          <w:ilvl w:val="0"/>
          <w:numId w:val="1"/>
        </w:numPr>
        <w:shd w:val="clear" w:color="auto" w:fill="FFFFFF"/>
        <w:spacing w:after="0"/>
        <w:jc w:val="both"/>
        <w:rPr>
          <w:rFonts w:asciiTheme="majorHAnsi" w:hAnsiTheme="majorHAnsi"/>
          <w:color w:val="000000"/>
          <w:lang w:val="en-US"/>
        </w:rPr>
      </w:pPr>
      <w:r w:rsidRPr="00E26A0E">
        <w:rPr>
          <w:rFonts w:asciiTheme="majorHAnsi" w:hAnsiTheme="majorHAnsi"/>
          <w:color w:val="000000"/>
          <w:lang w:val="en-US"/>
        </w:rPr>
        <w:t xml:space="preserve">The main functions of a empanelled annuity service provider are as under: </w:t>
      </w:r>
      <w:r w:rsidRPr="00E26A0E">
        <w:rPr>
          <w:rFonts w:asciiTheme="majorHAnsi" w:hAnsiTheme="majorHAnsi"/>
          <w:color w:val="000000"/>
          <w:lang w:val="en-US"/>
        </w:rPr>
        <w:br/>
        <w:t> </w:t>
      </w:r>
    </w:p>
    <w:p w:rsidR="00BB637A" w:rsidRPr="00E26A0E" w:rsidRDefault="00BB637A" w:rsidP="00BB637A">
      <w:pPr>
        <w:shd w:val="clear" w:color="auto" w:fill="FFFFFF"/>
        <w:spacing w:after="150" w:line="240" w:lineRule="auto"/>
        <w:ind w:left="1080"/>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xml:space="preserve">To provide annuity payments to the subscribers at the time of exit from the National Pension System; </w:t>
      </w:r>
    </w:p>
    <w:p w:rsidR="00BB637A" w:rsidRPr="00E26A0E" w:rsidRDefault="00BB637A" w:rsidP="00BB637A">
      <w:pPr>
        <w:shd w:val="clear" w:color="auto" w:fill="FFFFFF"/>
        <w:spacing w:after="150" w:line="240" w:lineRule="auto"/>
        <w:ind w:left="1080"/>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lastRenderedPageBreak/>
        <w:t xml:space="preserve">To provide minimum immediate annuity variants options as required by the Authority and to be able to provide any new variant as required by the Authority from time to time in the interest of subscribers in conformity with the Insurance Act, 1938 (4 of 1938) and the Insurance Regulatory and Development Authority Act, 1999 (41 of 1999), and the rules, regulations and guidelines made </w:t>
      </w:r>
      <w:proofErr w:type="spellStart"/>
      <w:r w:rsidRPr="00E26A0E">
        <w:rPr>
          <w:rFonts w:asciiTheme="majorHAnsi" w:eastAsia="Times New Roman" w:hAnsiTheme="majorHAnsi" w:cs="Times New Roman"/>
          <w:color w:val="000000"/>
          <w:sz w:val="24"/>
          <w:szCs w:val="24"/>
          <w:lang w:val="en-US" w:eastAsia="en-IN"/>
        </w:rPr>
        <w:t>thereunder</w:t>
      </w:r>
      <w:proofErr w:type="spellEnd"/>
      <w:r w:rsidRPr="00E26A0E">
        <w:rPr>
          <w:rFonts w:asciiTheme="majorHAnsi" w:eastAsia="Times New Roman" w:hAnsiTheme="majorHAnsi" w:cs="Times New Roman"/>
          <w:color w:val="000000"/>
          <w:sz w:val="24"/>
          <w:szCs w:val="24"/>
          <w:lang w:val="en-US" w:eastAsia="en-IN"/>
        </w:rPr>
        <w:t xml:space="preserve">; </w:t>
      </w:r>
    </w:p>
    <w:p w:rsidR="00BB637A" w:rsidRPr="00E26A0E" w:rsidRDefault="00BB637A" w:rsidP="00BB637A">
      <w:pPr>
        <w:shd w:val="clear" w:color="auto" w:fill="FFFFFF"/>
        <w:spacing w:after="150" w:line="240" w:lineRule="auto"/>
        <w:ind w:left="1080"/>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xml:space="preserve">To provide monthly or any other periodical annuity payment to the subscriber for the annuity contract purchased by the subscriber under the National Pension System; </w:t>
      </w:r>
    </w:p>
    <w:p w:rsidR="00BB637A" w:rsidRPr="00E26A0E" w:rsidRDefault="00BB637A" w:rsidP="00BB637A">
      <w:pPr>
        <w:shd w:val="clear" w:color="auto" w:fill="FFFFFF"/>
        <w:spacing w:after="150" w:line="240" w:lineRule="auto"/>
        <w:ind w:left="1080"/>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xml:space="preserve">The annuity service provider shall be responsible for handling the grievances and issues related to or arising out of the entering into the annuity contract with the subscribers under the National Pension System. </w:t>
      </w:r>
    </w:p>
    <w:p w:rsidR="00BB637A" w:rsidRPr="00E26A0E" w:rsidRDefault="00BB637A" w:rsidP="00E26A0E">
      <w:pPr>
        <w:pStyle w:val="ListParagraph"/>
        <w:numPr>
          <w:ilvl w:val="0"/>
          <w:numId w:val="1"/>
        </w:numPr>
        <w:shd w:val="clear" w:color="auto" w:fill="FFFFFF"/>
        <w:spacing w:after="0"/>
        <w:rPr>
          <w:rFonts w:asciiTheme="majorHAnsi" w:hAnsiTheme="majorHAnsi"/>
          <w:color w:val="000000"/>
          <w:lang w:val="en-US"/>
        </w:rPr>
      </w:pPr>
      <w:r w:rsidRPr="00E26A0E">
        <w:rPr>
          <w:rFonts w:asciiTheme="majorHAnsi" w:hAnsiTheme="majorHAnsi"/>
          <w:color w:val="000000"/>
          <w:lang w:val="en-US"/>
        </w:rPr>
        <w:t xml:space="preserve">The initial customer interaction for the National Pension System </w:t>
      </w:r>
      <w:r w:rsidRPr="00E26A0E">
        <w:rPr>
          <w:rFonts w:asciiTheme="majorHAnsi" w:hAnsiTheme="majorHAnsi"/>
          <w:color w:val="000000"/>
          <w:lang w:val="en-US"/>
        </w:rPr>
        <w:br/>
        <w:t> </w:t>
      </w:r>
    </w:p>
    <w:p w:rsidR="00BB637A" w:rsidRPr="00E26A0E" w:rsidRDefault="00BB637A" w:rsidP="00BB637A">
      <w:pPr>
        <w:shd w:val="clear" w:color="auto" w:fill="FFFFFF"/>
        <w:spacing w:after="150" w:line="240" w:lineRule="auto"/>
        <w:ind w:left="1080"/>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xml:space="preserve">Addressing queries of potential subscribers regarding purchase of annuities; </w:t>
      </w:r>
    </w:p>
    <w:p w:rsidR="00BB637A" w:rsidRPr="00E26A0E" w:rsidRDefault="00BB637A" w:rsidP="00BB637A">
      <w:pPr>
        <w:shd w:val="clear" w:color="auto" w:fill="FFFFFF"/>
        <w:spacing w:after="150" w:line="240" w:lineRule="auto"/>
        <w:ind w:left="1080"/>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xml:space="preserve">Providing and displaying of Insurance Regulatory and Development Authority approved information on annuities and application form or offer document or other publicity material pertaining to immediate annuities available including the annuity calculators. </w:t>
      </w:r>
    </w:p>
    <w:p w:rsidR="00BB637A" w:rsidRPr="00E26A0E" w:rsidRDefault="00BB637A" w:rsidP="00E26A0E">
      <w:pPr>
        <w:pStyle w:val="ListParagraph"/>
        <w:numPr>
          <w:ilvl w:val="0"/>
          <w:numId w:val="1"/>
        </w:numPr>
        <w:shd w:val="clear" w:color="auto" w:fill="FFFFFF"/>
        <w:spacing w:after="0"/>
        <w:rPr>
          <w:rFonts w:asciiTheme="majorHAnsi" w:hAnsiTheme="majorHAnsi"/>
          <w:color w:val="000000"/>
          <w:lang w:val="en-US"/>
        </w:rPr>
      </w:pPr>
      <w:r w:rsidRPr="00E26A0E">
        <w:rPr>
          <w:rFonts w:asciiTheme="majorHAnsi" w:hAnsiTheme="majorHAnsi"/>
          <w:color w:val="000000"/>
          <w:lang w:val="en-US"/>
        </w:rPr>
        <w:t xml:space="preserve">Subscriber registration for purchase of annuity </w:t>
      </w:r>
      <w:r w:rsidRPr="00E26A0E">
        <w:rPr>
          <w:rFonts w:asciiTheme="majorHAnsi" w:hAnsiTheme="majorHAnsi"/>
          <w:color w:val="000000"/>
          <w:lang w:val="en-US"/>
        </w:rPr>
        <w:br/>
        <w:t> </w:t>
      </w:r>
    </w:p>
    <w:p w:rsidR="00BB637A" w:rsidRPr="00E26A0E" w:rsidRDefault="00BB637A" w:rsidP="00BB637A">
      <w:pPr>
        <w:shd w:val="clear" w:color="auto" w:fill="FFFFFF"/>
        <w:spacing w:after="150" w:line="240" w:lineRule="auto"/>
        <w:ind w:left="1080"/>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xml:space="preserve">To make available the necessary infrastructure required for receipt and acceptance of applications with the specified premiums and issuance of annuity contracts in line with the approvals granted by the Insurance Regulatory and Development Authority; </w:t>
      </w:r>
    </w:p>
    <w:p w:rsidR="00BB637A" w:rsidRPr="00E26A0E" w:rsidRDefault="00BB637A" w:rsidP="00BB637A">
      <w:pPr>
        <w:shd w:val="clear" w:color="auto" w:fill="FFFFFF"/>
        <w:spacing w:after="150" w:line="240" w:lineRule="auto"/>
        <w:ind w:left="1080"/>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xml:space="preserve">Facilitate or provide infrastructure required for online purchase of annuity products by the subscribers through the central record keeping agency registered and regulated by the Authority, including the necessary software support. The annuity service provider shall provide the necessary application forms, literature on the available annuities and other facilities available to the subscribers through the central recordkeeping agency system or any other mode specified for the purpose; </w:t>
      </w:r>
    </w:p>
    <w:p w:rsidR="00BB637A" w:rsidRPr="00E26A0E" w:rsidRDefault="00BB637A" w:rsidP="00BB637A">
      <w:pPr>
        <w:shd w:val="clear" w:color="auto" w:fill="FFFFFF"/>
        <w:spacing w:after="150" w:line="240" w:lineRule="auto"/>
        <w:ind w:left="1080"/>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xml:space="preserve">Issuance of the annuity contract as per the choice of the subscriber provided in the annuity application in line with these regulations and guidelines specified by the Insurance Regulatory and Development Authority; </w:t>
      </w:r>
    </w:p>
    <w:p w:rsidR="00BB637A" w:rsidRPr="00E26A0E" w:rsidRDefault="00BB637A" w:rsidP="00BB637A">
      <w:pPr>
        <w:shd w:val="clear" w:color="auto" w:fill="FFFFFF"/>
        <w:spacing w:after="150" w:line="240" w:lineRule="auto"/>
        <w:ind w:left="1080"/>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xml:space="preserve">The annuity service provider shall be responsible for delivering the monthly, quarterly or annual pension or annuity as chosen by the subscriber under the National Pension System in the annuity application form and the annuity contract entered by such subscriber. However, in case of government sector subscribers, the annuity payable shall be on monthly basis only; </w:t>
      </w:r>
    </w:p>
    <w:p w:rsidR="00BB637A" w:rsidRPr="00E26A0E" w:rsidRDefault="00BB637A" w:rsidP="00BB637A">
      <w:pPr>
        <w:shd w:val="clear" w:color="auto" w:fill="FFFFFF"/>
        <w:spacing w:after="150" w:line="240" w:lineRule="auto"/>
        <w:ind w:left="1080"/>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lastRenderedPageBreak/>
        <w:t xml:space="preserve">The annuity service provider shall be responsible for collection, verification and subsequent actions for issuance of annuity contracts against purchases by subscribers under the National Pension System from the central recordkeeping agency or its representative or other entity which is authorized by the Authority for the purpose; </w:t>
      </w:r>
    </w:p>
    <w:p w:rsidR="00BB637A" w:rsidRPr="00E26A0E" w:rsidRDefault="00BB637A" w:rsidP="00BB637A">
      <w:pPr>
        <w:shd w:val="clear" w:color="auto" w:fill="FFFFFF"/>
        <w:spacing w:after="150" w:line="240" w:lineRule="auto"/>
        <w:ind w:left="1080"/>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xml:space="preserve">The annuity service provider shall provide the information on annuity purchases made by the subscribers under the National Pension System to the National Pension System Trust and the central recordkeeping agency in the form, format and interval to be specified by the National Pension System Trust. </w:t>
      </w:r>
    </w:p>
    <w:p w:rsidR="00BB637A" w:rsidRPr="00E26A0E" w:rsidRDefault="00BB637A" w:rsidP="00E26A0E">
      <w:pPr>
        <w:pStyle w:val="ListParagraph"/>
        <w:numPr>
          <w:ilvl w:val="0"/>
          <w:numId w:val="1"/>
        </w:numPr>
        <w:shd w:val="clear" w:color="auto" w:fill="FFFFFF"/>
        <w:spacing w:after="0"/>
        <w:jc w:val="both"/>
        <w:rPr>
          <w:rFonts w:asciiTheme="majorHAnsi" w:hAnsiTheme="majorHAnsi"/>
          <w:color w:val="000000"/>
          <w:lang w:val="en-US"/>
        </w:rPr>
      </w:pPr>
      <w:r w:rsidRPr="00E26A0E">
        <w:rPr>
          <w:rFonts w:asciiTheme="majorHAnsi" w:hAnsiTheme="majorHAnsi"/>
          <w:color w:val="000000"/>
          <w:lang w:val="en-US"/>
        </w:rPr>
        <w:t xml:space="preserve">The handling of subscriber requests such as receiving, processing and effecting requests from the subscribers for change in address, nomination or any other activity in connection with the annuity contract entered into by the annuity service provider. </w:t>
      </w:r>
    </w:p>
    <w:p w:rsidR="00BB637A" w:rsidRPr="00E26A0E" w:rsidRDefault="00BB637A" w:rsidP="00BB637A">
      <w:pPr>
        <w:shd w:val="clear" w:color="auto" w:fill="FFFFFF"/>
        <w:spacing w:after="0" w:line="240" w:lineRule="auto"/>
        <w:ind w:left="345"/>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xml:space="preserve">  </w:t>
      </w:r>
    </w:p>
    <w:p w:rsidR="00BB637A" w:rsidRPr="00E26A0E" w:rsidRDefault="00BB637A" w:rsidP="00E26A0E">
      <w:pPr>
        <w:pStyle w:val="ListParagraph"/>
        <w:numPr>
          <w:ilvl w:val="0"/>
          <w:numId w:val="1"/>
        </w:numPr>
        <w:shd w:val="clear" w:color="auto" w:fill="FFFFFF"/>
        <w:spacing w:after="0"/>
        <w:jc w:val="both"/>
        <w:rPr>
          <w:rFonts w:asciiTheme="majorHAnsi" w:hAnsiTheme="majorHAnsi"/>
          <w:color w:val="000000"/>
          <w:lang w:val="en-US"/>
        </w:rPr>
      </w:pPr>
      <w:r w:rsidRPr="00E26A0E">
        <w:rPr>
          <w:rFonts w:asciiTheme="majorHAnsi" w:hAnsiTheme="majorHAnsi"/>
          <w:color w:val="000000"/>
          <w:lang w:val="en-US"/>
        </w:rPr>
        <w:t xml:space="preserve">The annuity service provider shall be responsible for receiving from, and resolving the, grievances of subscribers under the National Pension System who had purchased the annuity from it and follow them up till their </w:t>
      </w:r>
      <w:proofErr w:type="spellStart"/>
      <w:r w:rsidRPr="00E26A0E">
        <w:rPr>
          <w:rFonts w:asciiTheme="majorHAnsi" w:hAnsiTheme="majorHAnsi"/>
          <w:color w:val="000000"/>
          <w:lang w:val="en-US"/>
        </w:rPr>
        <w:t>redressal</w:t>
      </w:r>
      <w:proofErr w:type="spellEnd"/>
      <w:r w:rsidRPr="00E26A0E">
        <w:rPr>
          <w:rFonts w:asciiTheme="majorHAnsi" w:hAnsiTheme="majorHAnsi"/>
          <w:color w:val="000000"/>
          <w:lang w:val="en-US"/>
        </w:rPr>
        <w:t xml:space="preserve"> in accordance with the grievance </w:t>
      </w:r>
      <w:proofErr w:type="spellStart"/>
      <w:r w:rsidRPr="00E26A0E">
        <w:rPr>
          <w:rFonts w:asciiTheme="majorHAnsi" w:hAnsiTheme="majorHAnsi"/>
          <w:color w:val="000000"/>
          <w:lang w:val="en-US"/>
        </w:rPr>
        <w:t>redressal</w:t>
      </w:r>
      <w:proofErr w:type="spellEnd"/>
      <w:r w:rsidRPr="00E26A0E">
        <w:rPr>
          <w:rFonts w:asciiTheme="majorHAnsi" w:hAnsiTheme="majorHAnsi"/>
          <w:color w:val="000000"/>
          <w:lang w:val="en-US"/>
        </w:rPr>
        <w:t xml:space="preserve"> guidelines or regulations for insurers issued by the Insurance Regulatory and Development Authority. </w:t>
      </w:r>
    </w:p>
    <w:p w:rsidR="00BB637A" w:rsidRPr="00E26A0E" w:rsidRDefault="00BB637A" w:rsidP="00BB637A">
      <w:pPr>
        <w:shd w:val="clear" w:color="auto" w:fill="FFFFFF"/>
        <w:spacing w:before="100" w:beforeAutospacing="1" w:after="0" w:line="240" w:lineRule="auto"/>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xml:space="preserve">  </w:t>
      </w:r>
    </w:p>
    <w:p w:rsidR="00BB637A" w:rsidRPr="00E26A0E" w:rsidRDefault="00BB637A" w:rsidP="00E26A0E">
      <w:pPr>
        <w:pStyle w:val="ListParagraph"/>
        <w:numPr>
          <w:ilvl w:val="0"/>
          <w:numId w:val="1"/>
        </w:numPr>
        <w:shd w:val="clear" w:color="auto" w:fill="FFFFFF"/>
        <w:spacing w:after="0"/>
        <w:jc w:val="both"/>
        <w:rPr>
          <w:rFonts w:asciiTheme="majorHAnsi" w:hAnsiTheme="majorHAnsi"/>
          <w:color w:val="000000"/>
          <w:lang w:val="en-US"/>
        </w:rPr>
      </w:pPr>
      <w:r w:rsidRPr="00E26A0E">
        <w:rPr>
          <w:rFonts w:asciiTheme="majorHAnsi" w:hAnsiTheme="majorHAnsi"/>
          <w:color w:val="000000"/>
          <w:lang w:val="en-US"/>
        </w:rPr>
        <w:t xml:space="preserve">Any complaint from a subscriber relating to the services provided shall be dealt by the annuity service provider and settled in accordance with the provisions of the Insurance Regulatory and Development Authority, Act 1999 (41 of 1999), and the rules and regulations made </w:t>
      </w:r>
      <w:proofErr w:type="spellStart"/>
      <w:r w:rsidRPr="00E26A0E">
        <w:rPr>
          <w:rFonts w:asciiTheme="majorHAnsi" w:hAnsiTheme="majorHAnsi"/>
          <w:color w:val="000000"/>
          <w:lang w:val="en-US"/>
        </w:rPr>
        <w:t>thereunder</w:t>
      </w:r>
      <w:proofErr w:type="spellEnd"/>
      <w:r w:rsidRPr="00E26A0E">
        <w:rPr>
          <w:rFonts w:asciiTheme="majorHAnsi" w:hAnsiTheme="majorHAnsi"/>
          <w:color w:val="000000"/>
          <w:lang w:val="en-US"/>
        </w:rPr>
        <w:t xml:space="preserve">, by the annuity service provider under intimation to the National Pension System Trust. This shall be without prejudice to the powers of the Authority to cancel or suspend the empanelment of the annuity service provider or take such other measures as deemed necessary in the subscriber’s interest. </w:t>
      </w:r>
    </w:p>
    <w:p w:rsidR="00BB637A" w:rsidRPr="00E26A0E" w:rsidRDefault="00BB637A" w:rsidP="00BB637A">
      <w:pPr>
        <w:shd w:val="clear" w:color="auto" w:fill="FFFFFF"/>
        <w:spacing w:before="100" w:beforeAutospacing="1" w:after="100" w:afterAutospacing="1" w:line="218" w:lineRule="atLeast"/>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b/>
          <w:color w:val="000000"/>
          <w:sz w:val="24"/>
          <w:szCs w:val="24"/>
          <w:lang w:val="en-US" w:eastAsia="en-IN"/>
        </w:rPr>
        <w:t xml:space="preserve">  </w:t>
      </w:r>
    </w:p>
    <w:p w:rsidR="00BB637A" w:rsidRPr="00E26A0E" w:rsidRDefault="00BB637A" w:rsidP="00E26A0E">
      <w:pPr>
        <w:shd w:val="clear" w:color="auto" w:fill="FFFFFF"/>
        <w:spacing w:before="100" w:beforeAutospacing="1" w:after="100" w:afterAutospacing="1" w:line="218" w:lineRule="atLeast"/>
        <w:jc w:val="both"/>
        <w:rPr>
          <w:rFonts w:asciiTheme="majorHAnsi" w:eastAsia="Times New Roman" w:hAnsiTheme="majorHAnsi" w:cs="Arial"/>
          <w:color w:val="000000"/>
          <w:sz w:val="24"/>
          <w:szCs w:val="24"/>
          <w:lang w:val="en-US" w:eastAsia="en-IN"/>
        </w:rPr>
      </w:pPr>
      <w:r w:rsidRPr="00E26A0E">
        <w:rPr>
          <w:rFonts w:asciiTheme="majorHAnsi" w:eastAsia="Times New Roman" w:hAnsiTheme="majorHAnsi" w:cs="Arial"/>
          <w:color w:val="000000"/>
          <w:sz w:val="24"/>
          <w:szCs w:val="24"/>
          <w:lang w:val="en-US" w:eastAsia="en-IN"/>
        </w:rPr>
        <w:t xml:space="preserve">To view various pension plans offered by ASPs and to view the indicative pension (annuity) amount subscriber can receive. The annuity amounts have been calculated based on indicative annuity rates provided by ASPs and are subject to change from time to time. The actual annuity amount will depend on the prevailing rates at the time of purchase of annuity. Click here </w:t>
      </w:r>
      <w:proofErr w:type="gramStart"/>
      <w:r w:rsidRPr="00E26A0E">
        <w:rPr>
          <w:rFonts w:asciiTheme="majorHAnsi" w:eastAsia="Times New Roman" w:hAnsiTheme="majorHAnsi" w:cs="Arial"/>
          <w:color w:val="000000"/>
          <w:sz w:val="24"/>
          <w:szCs w:val="24"/>
          <w:lang w:val="en-US" w:eastAsia="en-IN"/>
        </w:rPr>
        <w:t xml:space="preserve">( </w:t>
      </w:r>
      <w:proofErr w:type="gramEnd"/>
      <w:r w:rsidR="007A2D45" w:rsidRPr="00E26A0E">
        <w:rPr>
          <w:rFonts w:asciiTheme="majorHAnsi" w:eastAsia="Times New Roman" w:hAnsiTheme="majorHAnsi" w:cs="Arial"/>
          <w:color w:val="000000"/>
          <w:sz w:val="24"/>
          <w:szCs w:val="24"/>
          <w:lang w:val="en-US" w:eastAsia="en-IN"/>
        </w:rPr>
        <w:fldChar w:fldCharType="begin"/>
      </w:r>
      <w:r w:rsidRPr="00E26A0E">
        <w:rPr>
          <w:rFonts w:asciiTheme="majorHAnsi" w:eastAsia="Times New Roman" w:hAnsiTheme="majorHAnsi" w:cs="Arial"/>
          <w:color w:val="000000"/>
          <w:sz w:val="24"/>
          <w:szCs w:val="24"/>
          <w:lang w:val="en-US" w:eastAsia="en-IN"/>
        </w:rPr>
        <w:instrText xml:space="preserve"> HYPERLINK "https://npscra.nsdl.co.in/annuity-service-providers.php" </w:instrText>
      </w:r>
      <w:r w:rsidR="007A2D45" w:rsidRPr="00E26A0E">
        <w:rPr>
          <w:rFonts w:asciiTheme="majorHAnsi" w:eastAsia="Times New Roman" w:hAnsiTheme="majorHAnsi" w:cs="Arial"/>
          <w:color w:val="000000"/>
          <w:sz w:val="24"/>
          <w:szCs w:val="24"/>
          <w:lang w:val="en-US" w:eastAsia="en-IN"/>
        </w:rPr>
        <w:fldChar w:fldCharType="separate"/>
      </w:r>
      <w:r w:rsidRPr="00E26A0E">
        <w:rPr>
          <w:rFonts w:asciiTheme="majorHAnsi" w:eastAsia="Times New Roman" w:hAnsiTheme="majorHAnsi" w:cs="Arial"/>
          <w:color w:val="000000"/>
          <w:lang w:val="en-US" w:eastAsia="en-IN"/>
        </w:rPr>
        <w:t>https://npscra.nsdl.co.in/annuity-service-providers.php</w:t>
      </w:r>
      <w:r w:rsidR="007A2D45" w:rsidRPr="00E26A0E">
        <w:rPr>
          <w:rFonts w:asciiTheme="majorHAnsi" w:eastAsia="Times New Roman" w:hAnsiTheme="majorHAnsi" w:cs="Arial"/>
          <w:color w:val="000000"/>
          <w:sz w:val="24"/>
          <w:szCs w:val="24"/>
          <w:lang w:val="en-US" w:eastAsia="en-IN"/>
        </w:rPr>
        <w:fldChar w:fldCharType="end"/>
      </w:r>
      <w:r w:rsidRPr="00E26A0E">
        <w:rPr>
          <w:rFonts w:asciiTheme="majorHAnsi" w:eastAsia="Times New Roman" w:hAnsiTheme="majorHAnsi" w:cs="Arial"/>
          <w:color w:val="000000"/>
          <w:sz w:val="24"/>
          <w:szCs w:val="24"/>
          <w:lang w:val="en-US" w:eastAsia="en-IN"/>
        </w:rPr>
        <w:t xml:space="preserve"> ) </w:t>
      </w:r>
    </w:p>
    <w:p w:rsidR="00BB637A" w:rsidRPr="00E26A0E" w:rsidRDefault="00BB637A" w:rsidP="00BB637A">
      <w:pPr>
        <w:shd w:val="clear" w:color="auto" w:fill="FFFFFF"/>
        <w:spacing w:before="100" w:beforeAutospacing="1" w:after="100" w:afterAutospacing="1" w:line="218" w:lineRule="atLeast"/>
        <w:jc w:val="both"/>
        <w:rPr>
          <w:rFonts w:asciiTheme="majorHAnsi" w:eastAsia="Times New Roman" w:hAnsiTheme="majorHAnsi" w:cs="Arial"/>
          <w:color w:val="000000"/>
          <w:sz w:val="24"/>
          <w:szCs w:val="24"/>
          <w:lang w:val="en-US" w:eastAsia="en-IN"/>
        </w:rPr>
      </w:pPr>
      <w:r w:rsidRPr="00E26A0E">
        <w:rPr>
          <w:rFonts w:asciiTheme="majorHAnsi" w:eastAsia="Times New Roman" w:hAnsiTheme="majorHAnsi" w:cs="Arial"/>
          <w:color w:val="000000"/>
          <w:sz w:val="24"/>
          <w:szCs w:val="24"/>
          <w:lang w:val="en-US" w:eastAsia="en-IN"/>
        </w:rPr>
        <w:t xml:space="preserve">  </w:t>
      </w:r>
    </w:p>
    <w:p w:rsidR="00BB637A" w:rsidRPr="00E26A0E" w:rsidRDefault="00BB637A" w:rsidP="00E26A0E">
      <w:pPr>
        <w:shd w:val="clear" w:color="auto" w:fill="FFFFFF"/>
        <w:spacing w:before="100" w:beforeAutospacing="1" w:after="100" w:afterAutospacing="1" w:line="218" w:lineRule="atLeast"/>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xml:space="preserve">Subscriber may visit individual website of ASPs to calculate exact pension amount by clicking the respective ASP links as provided under ASP contact details. </w:t>
      </w:r>
    </w:p>
    <w:p w:rsidR="00BB637A" w:rsidRPr="00E26A0E" w:rsidRDefault="00BB637A">
      <w:pPr>
        <w:rPr>
          <w:rFonts w:asciiTheme="majorHAnsi" w:hAnsiTheme="majorHAnsi"/>
          <w:sz w:val="36"/>
          <w:szCs w:val="36"/>
          <w:u w:val="single"/>
          <w:lang w:val="en-US"/>
        </w:rPr>
      </w:pPr>
      <w:r w:rsidRPr="00E26A0E">
        <w:rPr>
          <w:rFonts w:asciiTheme="majorHAnsi" w:hAnsiTheme="majorHAnsi"/>
          <w:sz w:val="36"/>
          <w:szCs w:val="36"/>
          <w:u w:val="single"/>
          <w:lang w:val="en-US"/>
        </w:rPr>
        <w:lastRenderedPageBreak/>
        <w:t>Types of Annuities</w:t>
      </w:r>
    </w:p>
    <w:p w:rsidR="00BB637A" w:rsidRPr="00E26A0E" w:rsidRDefault="00BB637A" w:rsidP="00BB637A">
      <w:pPr>
        <w:shd w:val="clear" w:color="auto" w:fill="FFFFFF"/>
        <w:spacing w:before="100" w:beforeAutospacing="1" w:after="100" w:afterAutospacing="1" w:line="218" w:lineRule="atLeast"/>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xml:space="preserve">It is important to understand the nature and type of annuities for choosing or opting for the same before the subscriber takes a decision to buy an annuity.   There are different kinds of immediate annuities paying for monthly pension are available in the market.  The following are the most common variants that are available: </w:t>
      </w:r>
    </w:p>
    <w:p w:rsidR="00BB637A" w:rsidRPr="00E26A0E" w:rsidRDefault="00BB637A" w:rsidP="00BB637A">
      <w:pPr>
        <w:shd w:val="clear" w:color="auto" w:fill="FFFFFF"/>
        <w:spacing w:before="100" w:beforeAutospacing="1" w:after="100" w:afterAutospacing="1" w:line="218" w:lineRule="atLeast"/>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Option (</w:t>
      </w:r>
      <w:proofErr w:type="spellStart"/>
      <w:r w:rsidRPr="00E26A0E">
        <w:rPr>
          <w:rFonts w:asciiTheme="majorHAnsi" w:eastAsia="Times New Roman" w:hAnsiTheme="majorHAnsi" w:cs="Times New Roman"/>
          <w:color w:val="000000"/>
          <w:sz w:val="24"/>
          <w:szCs w:val="24"/>
          <w:lang w:val="en-US" w:eastAsia="en-IN"/>
        </w:rPr>
        <w:t>i</w:t>
      </w:r>
      <w:proofErr w:type="spellEnd"/>
      <w:r w:rsidRPr="00E26A0E">
        <w:rPr>
          <w:rFonts w:asciiTheme="majorHAnsi" w:eastAsia="Times New Roman" w:hAnsiTheme="majorHAnsi" w:cs="Times New Roman"/>
          <w:color w:val="000000"/>
          <w:sz w:val="24"/>
          <w:szCs w:val="24"/>
          <w:lang w:val="en-US" w:eastAsia="en-IN"/>
        </w:rPr>
        <w:t xml:space="preserve">): Annuity for life. </w:t>
      </w:r>
    </w:p>
    <w:p w:rsidR="00BB637A" w:rsidRPr="00E26A0E" w:rsidRDefault="00BB637A" w:rsidP="00BB637A">
      <w:pPr>
        <w:shd w:val="clear" w:color="auto" w:fill="FFFFFF"/>
        <w:spacing w:before="100" w:beforeAutospacing="1" w:after="100" w:afterAutospacing="1" w:line="218" w:lineRule="atLeast"/>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xml:space="preserve">Option (ii): Annuity for life with return of purchase price on death </w:t>
      </w:r>
    </w:p>
    <w:p w:rsidR="00BB637A" w:rsidRPr="00E26A0E" w:rsidRDefault="00BB637A" w:rsidP="00E26A0E">
      <w:pPr>
        <w:shd w:val="clear" w:color="auto" w:fill="FFFFFF"/>
        <w:spacing w:before="100" w:beforeAutospacing="1" w:after="100" w:afterAutospacing="1" w:line="218" w:lineRule="atLeast"/>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xml:space="preserve">Option (iii): Annuity for life with a provision for 100% of the annuity      to the spouse of the annuitant for life on death of the annuitant </w:t>
      </w:r>
    </w:p>
    <w:p w:rsidR="00BB637A" w:rsidRPr="00E26A0E" w:rsidRDefault="00BB637A" w:rsidP="00BB637A">
      <w:pPr>
        <w:shd w:val="clear" w:color="auto" w:fill="FFFFFF"/>
        <w:spacing w:before="100" w:beforeAutospacing="1" w:after="100" w:afterAutospacing="1" w:line="218" w:lineRule="atLeast"/>
        <w:jc w:val="both"/>
        <w:rPr>
          <w:rFonts w:asciiTheme="majorHAnsi" w:eastAsia="Times New Roman" w:hAnsiTheme="majorHAnsi" w:cs="Times New Roman"/>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Option (</w:t>
      </w:r>
      <w:proofErr w:type="gramStart"/>
      <w:r w:rsidRPr="00E26A0E">
        <w:rPr>
          <w:rFonts w:asciiTheme="majorHAnsi" w:eastAsia="Times New Roman" w:hAnsiTheme="majorHAnsi" w:cs="Times New Roman"/>
          <w:color w:val="000000"/>
          <w:sz w:val="24"/>
          <w:szCs w:val="24"/>
          <w:lang w:val="en-US" w:eastAsia="en-IN"/>
        </w:rPr>
        <w:t>iv</w:t>
      </w:r>
      <w:proofErr w:type="gramEnd"/>
      <w:r w:rsidRPr="00E26A0E">
        <w:rPr>
          <w:rFonts w:asciiTheme="majorHAnsi" w:eastAsia="Times New Roman" w:hAnsiTheme="majorHAnsi" w:cs="Times New Roman"/>
          <w:color w:val="000000"/>
          <w:sz w:val="24"/>
          <w:szCs w:val="24"/>
          <w:lang w:val="en-US" w:eastAsia="en-IN"/>
        </w:rPr>
        <w:t xml:space="preserve">): Annuity for life with a provision for 100% of the annuity payable to the spouse of the annuitant for life on death of the annuitant, with return of purchase price on the death of last survivor </w:t>
      </w:r>
    </w:p>
    <w:p w:rsidR="00BB637A" w:rsidRPr="00E26A0E" w:rsidRDefault="00BB637A" w:rsidP="00E26A0E">
      <w:pPr>
        <w:shd w:val="clear" w:color="auto" w:fill="FFFFFF"/>
        <w:spacing w:before="100" w:beforeAutospacing="1" w:after="100" w:afterAutospacing="1" w:line="218" w:lineRule="atLeast"/>
        <w:jc w:val="both"/>
        <w:rPr>
          <w:rFonts w:asciiTheme="majorHAnsi" w:eastAsia="Times New Roman" w:hAnsiTheme="majorHAnsi" w:cs="Arial"/>
          <w:color w:val="000000"/>
          <w:sz w:val="24"/>
          <w:szCs w:val="24"/>
          <w:lang w:val="en-US" w:eastAsia="en-IN"/>
        </w:rPr>
      </w:pPr>
      <w:r w:rsidRPr="00E26A0E">
        <w:rPr>
          <w:rFonts w:asciiTheme="majorHAnsi" w:eastAsia="Times New Roman" w:hAnsiTheme="majorHAnsi" w:cs="Times New Roman"/>
          <w:color w:val="000000"/>
          <w:sz w:val="24"/>
          <w:szCs w:val="24"/>
          <w:lang w:val="en-US" w:eastAsia="en-IN"/>
        </w:rPr>
        <w:t> </w:t>
      </w:r>
      <w:r w:rsidRPr="00E26A0E">
        <w:rPr>
          <w:rFonts w:asciiTheme="majorHAnsi" w:eastAsia="Times New Roman" w:hAnsiTheme="majorHAnsi" w:cs="Arial"/>
          <w:color w:val="000000"/>
          <w:sz w:val="24"/>
          <w:szCs w:val="24"/>
          <w:lang w:val="en-US" w:eastAsia="en-IN"/>
        </w:rPr>
        <w:t>These annuity variants are available with different specifications for age at entry for different Annuity Service Providers.    Also, the companies quote different rates of premium or monthly pension that could be payable with the accumulated pension wealth used to purchase the annuity as per their internal rules on premium calculations.  However, all these premium rates would be as per the approvals received by the respective Annuity Service Provider from Insurance Regulatory and Development Authority of India (IRDAI) for the annuity product and variant.</w:t>
      </w:r>
    </w:p>
    <w:p w:rsidR="00BB637A" w:rsidRPr="00E26A0E" w:rsidRDefault="00BB637A">
      <w:pPr>
        <w:rPr>
          <w:rFonts w:asciiTheme="majorHAnsi" w:hAnsiTheme="majorHAnsi"/>
          <w:sz w:val="36"/>
          <w:szCs w:val="36"/>
          <w:u w:val="single"/>
          <w:lang w:val="en-US"/>
        </w:rPr>
      </w:pPr>
      <w:r w:rsidRPr="00E26A0E">
        <w:rPr>
          <w:rFonts w:asciiTheme="majorHAnsi" w:hAnsiTheme="majorHAnsi"/>
          <w:sz w:val="36"/>
          <w:szCs w:val="36"/>
          <w:u w:val="single"/>
          <w:lang w:val="en-US"/>
        </w:rPr>
        <w:t xml:space="preserve">Contact </w:t>
      </w:r>
      <w:proofErr w:type="gramStart"/>
      <w:r w:rsidRPr="00E26A0E">
        <w:rPr>
          <w:rFonts w:asciiTheme="majorHAnsi" w:hAnsiTheme="majorHAnsi"/>
          <w:sz w:val="36"/>
          <w:szCs w:val="36"/>
          <w:u w:val="single"/>
          <w:lang w:val="en-US"/>
        </w:rPr>
        <w:t>Details[</w:t>
      </w:r>
      <w:proofErr w:type="gramEnd"/>
      <w:r w:rsidRPr="00E26A0E">
        <w:rPr>
          <w:rFonts w:asciiTheme="majorHAnsi" w:hAnsiTheme="majorHAnsi"/>
          <w:sz w:val="36"/>
          <w:szCs w:val="36"/>
          <w:u w:val="single"/>
          <w:lang w:val="en-US"/>
        </w:rPr>
        <w:t>ASP]</w:t>
      </w:r>
    </w:p>
    <w:tbl>
      <w:tblPr>
        <w:tblW w:w="968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4"/>
        <w:gridCol w:w="1513"/>
        <w:gridCol w:w="1985"/>
        <w:gridCol w:w="1984"/>
        <w:gridCol w:w="2552"/>
        <w:gridCol w:w="1275"/>
      </w:tblGrid>
      <w:tr w:rsidR="00BB637A" w:rsidRPr="00E26A0E" w:rsidTr="00BB637A">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b/>
                <w:bCs/>
                <w:color w:val="000000"/>
                <w:sz w:val="18"/>
                <w:szCs w:val="18"/>
                <w:lang w:eastAsia="en-IN"/>
              </w:rPr>
            </w:pPr>
            <w:r w:rsidRPr="00E26A0E">
              <w:rPr>
                <w:rFonts w:asciiTheme="majorHAnsi" w:eastAsia="Times New Roman" w:hAnsiTheme="majorHAnsi" w:cs="Arial"/>
                <w:color w:val="000000"/>
                <w:sz w:val="24"/>
                <w:szCs w:val="24"/>
                <w:lang w:val="en-US" w:eastAsia="en-IN"/>
              </w:rPr>
              <w:t> </w:t>
            </w:r>
            <w:proofErr w:type="spellStart"/>
            <w:r w:rsidRPr="00E26A0E">
              <w:rPr>
                <w:rFonts w:asciiTheme="majorHAnsi" w:eastAsia="Times New Roman" w:hAnsiTheme="majorHAnsi" w:cs="Arial"/>
                <w:b/>
                <w:bCs/>
                <w:color w:val="000000"/>
                <w:sz w:val="18"/>
                <w:szCs w:val="18"/>
                <w:lang w:eastAsia="en-IN"/>
              </w:rPr>
              <w:t>Sr</w:t>
            </w:r>
            <w:proofErr w:type="spellEnd"/>
            <w:r w:rsidRPr="00E26A0E">
              <w:rPr>
                <w:rFonts w:asciiTheme="majorHAnsi" w:eastAsia="Times New Roman" w:hAnsiTheme="majorHAnsi" w:cs="Arial"/>
                <w:b/>
                <w:bCs/>
                <w:color w:val="000000"/>
                <w:sz w:val="18"/>
                <w:szCs w:val="18"/>
                <w:lang w:eastAsia="en-IN"/>
              </w:rPr>
              <w:t xml:space="preserve"> No</w:t>
            </w:r>
          </w:p>
        </w:tc>
        <w:tc>
          <w:tcPr>
            <w:tcW w:w="1499"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b/>
                <w:bCs/>
                <w:color w:val="000000"/>
                <w:sz w:val="18"/>
                <w:szCs w:val="18"/>
                <w:lang w:eastAsia="en-IN"/>
              </w:rPr>
            </w:pPr>
            <w:r w:rsidRPr="00E26A0E">
              <w:rPr>
                <w:rFonts w:asciiTheme="majorHAnsi" w:eastAsia="Times New Roman" w:hAnsiTheme="majorHAnsi" w:cs="Arial"/>
                <w:b/>
                <w:bCs/>
                <w:color w:val="000000"/>
                <w:sz w:val="18"/>
                <w:szCs w:val="18"/>
                <w:lang w:eastAsia="en-IN"/>
              </w:rPr>
              <w:t>Asp Name</w:t>
            </w:r>
          </w:p>
        </w:tc>
        <w:tc>
          <w:tcPr>
            <w:tcW w:w="1971"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b/>
                <w:bCs/>
                <w:color w:val="000000"/>
                <w:sz w:val="18"/>
                <w:szCs w:val="18"/>
                <w:lang w:eastAsia="en-IN"/>
              </w:rPr>
            </w:pPr>
            <w:r w:rsidRPr="00E26A0E">
              <w:rPr>
                <w:rFonts w:asciiTheme="majorHAnsi" w:eastAsia="Times New Roman" w:hAnsiTheme="majorHAnsi" w:cs="Arial"/>
                <w:b/>
                <w:bCs/>
                <w:color w:val="000000"/>
                <w:sz w:val="18"/>
                <w:szCs w:val="18"/>
                <w:lang w:eastAsia="en-IN"/>
              </w:rPr>
              <w:t>Contact Person          </w:t>
            </w:r>
          </w:p>
        </w:tc>
        <w:tc>
          <w:tcPr>
            <w:tcW w:w="1970"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b/>
                <w:bCs/>
                <w:color w:val="000000"/>
                <w:sz w:val="18"/>
                <w:szCs w:val="18"/>
                <w:lang w:eastAsia="en-IN"/>
              </w:rPr>
            </w:pPr>
            <w:r w:rsidRPr="00E26A0E">
              <w:rPr>
                <w:rFonts w:asciiTheme="majorHAnsi" w:eastAsia="Times New Roman" w:hAnsiTheme="majorHAnsi" w:cs="Arial"/>
                <w:b/>
                <w:bCs/>
                <w:color w:val="000000"/>
                <w:sz w:val="18"/>
                <w:szCs w:val="18"/>
                <w:lang w:eastAsia="en-IN"/>
              </w:rPr>
              <w:t>Contact Details</w:t>
            </w:r>
          </w:p>
        </w:tc>
        <w:tc>
          <w:tcPr>
            <w:tcW w:w="2538"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b/>
                <w:bCs/>
                <w:color w:val="000000"/>
                <w:sz w:val="18"/>
                <w:szCs w:val="18"/>
                <w:lang w:eastAsia="en-IN"/>
              </w:rPr>
            </w:pPr>
            <w:r w:rsidRPr="00E26A0E">
              <w:rPr>
                <w:rFonts w:asciiTheme="majorHAnsi" w:eastAsia="Times New Roman" w:hAnsiTheme="majorHAnsi" w:cs="Arial"/>
                <w:b/>
                <w:bCs/>
                <w:color w:val="000000"/>
                <w:sz w:val="18"/>
                <w:szCs w:val="18"/>
                <w:lang w:eastAsia="en-IN"/>
              </w:rPr>
              <w:t>Email Address</w:t>
            </w:r>
          </w:p>
        </w:tc>
        <w:tc>
          <w:tcPr>
            <w:tcW w:w="1254"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b/>
                <w:bCs/>
                <w:color w:val="000000"/>
                <w:sz w:val="18"/>
                <w:szCs w:val="18"/>
                <w:lang w:eastAsia="en-IN"/>
              </w:rPr>
            </w:pPr>
            <w:r w:rsidRPr="00E26A0E">
              <w:rPr>
                <w:rFonts w:asciiTheme="majorHAnsi" w:eastAsia="Times New Roman" w:hAnsiTheme="majorHAnsi" w:cs="Arial"/>
                <w:b/>
                <w:bCs/>
                <w:color w:val="000000"/>
                <w:sz w:val="18"/>
                <w:szCs w:val="18"/>
                <w:lang w:eastAsia="en-IN"/>
              </w:rPr>
              <w:t>Annuity Quotes</w:t>
            </w:r>
          </w:p>
        </w:tc>
      </w:tr>
      <w:tr w:rsidR="00BB637A" w:rsidRPr="00E26A0E" w:rsidTr="00BB637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1</w:t>
            </w:r>
          </w:p>
        </w:tc>
        <w:tc>
          <w:tcPr>
            <w:tcW w:w="1499"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 xml:space="preserve">HDFC Standard   Life Insurance Co. Ltd. </w:t>
            </w:r>
          </w:p>
        </w:tc>
        <w:tc>
          <w:tcPr>
            <w:tcW w:w="1971"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 xml:space="preserve">Ms. </w:t>
            </w:r>
            <w:proofErr w:type="spellStart"/>
            <w:r w:rsidRPr="00E26A0E">
              <w:rPr>
                <w:rFonts w:asciiTheme="majorHAnsi" w:eastAsia="Times New Roman" w:hAnsiTheme="majorHAnsi" w:cs="Arial"/>
                <w:color w:val="000000"/>
                <w:sz w:val="18"/>
                <w:szCs w:val="18"/>
                <w:lang w:eastAsia="en-IN"/>
              </w:rPr>
              <w:t>Rukmini</w:t>
            </w:r>
            <w:proofErr w:type="spellEnd"/>
            <w:r w:rsidRPr="00E26A0E">
              <w:rPr>
                <w:rFonts w:asciiTheme="majorHAnsi" w:eastAsia="Times New Roman" w:hAnsiTheme="majorHAnsi" w:cs="Arial"/>
                <w:color w:val="000000"/>
                <w:sz w:val="18"/>
                <w:szCs w:val="18"/>
                <w:lang w:eastAsia="en-IN"/>
              </w:rPr>
              <w:t xml:space="preserve">  </w:t>
            </w:r>
            <w:proofErr w:type="spellStart"/>
            <w:r w:rsidRPr="00E26A0E">
              <w:rPr>
                <w:rFonts w:asciiTheme="majorHAnsi" w:eastAsia="Times New Roman" w:hAnsiTheme="majorHAnsi" w:cs="Arial"/>
                <w:color w:val="000000"/>
                <w:sz w:val="18"/>
                <w:szCs w:val="18"/>
                <w:lang w:eastAsia="en-IN"/>
              </w:rPr>
              <w:t>Divya</w:t>
            </w:r>
            <w:proofErr w:type="spellEnd"/>
            <w:r w:rsidRPr="00E26A0E">
              <w:rPr>
                <w:rFonts w:asciiTheme="majorHAnsi" w:eastAsia="Times New Roman" w:hAnsiTheme="majorHAnsi" w:cs="Arial"/>
                <w:color w:val="000000"/>
                <w:sz w:val="18"/>
                <w:szCs w:val="18"/>
                <w:lang w:eastAsia="en-IN"/>
              </w:rPr>
              <w:t xml:space="preserve"> </w:t>
            </w:r>
            <w:proofErr w:type="spellStart"/>
            <w:r w:rsidRPr="00E26A0E">
              <w:rPr>
                <w:rFonts w:asciiTheme="majorHAnsi" w:eastAsia="Times New Roman" w:hAnsiTheme="majorHAnsi" w:cs="Arial"/>
                <w:color w:val="000000"/>
                <w:sz w:val="18"/>
                <w:szCs w:val="18"/>
                <w:lang w:eastAsia="en-IN"/>
              </w:rPr>
              <w:t>Gandepalli</w:t>
            </w:r>
            <w:proofErr w:type="spellEnd"/>
            <w:r w:rsidRPr="00E26A0E">
              <w:rPr>
                <w:rFonts w:asciiTheme="majorHAnsi" w:eastAsia="Times New Roman" w:hAnsiTheme="majorHAnsi" w:cs="Arial"/>
                <w:color w:val="000000"/>
                <w:sz w:val="18"/>
                <w:szCs w:val="18"/>
                <w:lang w:eastAsia="en-IN"/>
              </w:rPr>
              <w:t xml:space="preserve"> &amp;  Mr. </w:t>
            </w:r>
            <w:proofErr w:type="spellStart"/>
            <w:r w:rsidRPr="00E26A0E">
              <w:rPr>
                <w:rFonts w:asciiTheme="majorHAnsi" w:eastAsia="Times New Roman" w:hAnsiTheme="majorHAnsi" w:cs="Arial"/>
                <w:color w:val="000000"/>
                <w:sz w:val="18"/>
                <w:szCs w:val="18"/>
                <w:lang w:eastAsia="en-IN"/>
              </w:rPr>
              <w:t>Abhik</w:t>
            </w:r>
            <w:proofErr w:type="spellEnd"/>
            <w:r w:rsidRPr="00E26A0E">
              <w:rPr>
                <w:rFonts w:asciiTheme="majorHAnsi" w:eastAsia="Times New Roman" w:hAnsiTheme="majorHAnsi" w:cs="Arial"/>
                <w:color w:val="000000"/>
                <w:sz w:val="18"/>
                <w:szCs w:val="18"/>
                <w:lang w:eastAsia="en-IN"/>
              </w:rPr>
              <w:t xml:space="preserve"> </w:t>
            </w:r>
            <w:proofErr w:type="spellStart"/>
            <w:r w:rsidRPr="00E26A0E">
              <w:rPr>
                <w:rFonts w:asciiTheme="majorHAnsi" w:eastAsia="Times New Roman" w:hAnsiTheme="majorHAnsi" w:cs="Arial"/>
                <w:color w:val="000000"/>
                <w:sz w:val="18"/>
                <w:szCs w:val="18"/>
                <w:lang w:eastAsia="en-IN"/>
              </w:rPr>
              <w:t>Saha</w:t>
            </w:r>
            <w:proofErr w:type="spellEnd"/>
            <w:r w:rsidRPr="00E26A0E">
              <w:rPr>
                <w:rFonts w:asciiTheme="majorHAnsi" w:eastAsia="Times New Roman" w:hAnsiTheme="majorHAnsi" w:cs="Arial"/>
                <w:color w:val="000000"/>
                <w:sz w:val="18"/>
                <w:szCs w:val="18"/>
                <w:lang w:eastAsia="en-IN"/>
              </w:rPr>
              <w:t xml:space="preserve"> </w:t>
            </w:r>
          </w:p>
        </w:tc>
        <w:tc>
          <w:tcPr>
            <w:tcW w:w="1970"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before="100" w:beforeAutospacing="1" w:after="100" w:afterAutospacing="1" w:line="240" w:lineRule="auto"/>
              <w:rPr>
                <w:rFonts w:asciiTheme="majorHAnsi" w:eastAsia="Times New Roman" w:hAnsiTheme="majorHAnsi" w:cs="Times New Roman"/>
                <w:color w:val="000000"/>
                <w:sz w:val="18"/>
                <w:szCs w:val="18"/>
                <w:lang w:eastAsia="en-IN"/>
              </w:rPr>
            </w:pPr>
            <w:r w:rsidRPr="00E26A0E">
              <w:rPr>
                <w:rFonts w:asciiTheme="majorHAnsi" w:eastAsia="Times New Roman" w:hAnsiTheme="majorHAnsi" w:cs="Times New Roman"/>
                <w:color w:val="000000"/>
                <w:sz w:val="18"/>
                <w:szCs w:val="18"/>
                <w:lang w:eastAsia="en-IN"/>
              </w:rPr>
              <w:t xml:space="preserve">+91-7045530214 &amp; </w:t>
            </w:r>
          </w:p>
          <w:p w:rsidR="00BB637A" w:rsidRPr="00E26A0E" w:rsidRDefault="00BB637A" w:rsidP="00BB637A">
            <w:pPr>
              <w:spacing w:before="100" w:beforeAutospacing="1" w:after="100" w:afterAutospacing="1" w:line="240" w:lineRule="auto"/>
              <w:rPr>
                <w:rFonts w:asciiTheme="majorHAnsi" w:eastAsia="Times New Roman" w:hAnsiTheme="majorHAnsi" w:cs="Times New Roman"/>
                <w:color w:val="000000"/>
                <w:sz w:val="18"/>
                <w:szCs w:val="18"/>
                <w:lang w:eastAsia="en-IN"/>
              </w:rPr>
            </w:pPr>
            <w:r w:rsidRPr="00E26A0E">
              <w:rPr>
                <w:rFonts w:asciiTheme="majorHAnsi" w:eastAsia="Times New Roman" w:hAnsiTheme="majorHAnsi" w:cs="Times New Roman"/>
                <w:color w:val="000000"/>
                <w:sz w:val="18"/>
                <w:szCs w:val="18"/>
                <w:lang w:eastAsia="en-IN"/>
              </w:rPr>
              <w:t>+91-9920813584</w:t>
            </w:r>
          </w:p>
        </w:tc>
        <w:tc>
          <w:tcPr>
            <w:tcW w:w="2538"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 xml:space="preserve">rukminig@hdfclife.com, abhiks@hdfclife.com,    nps.annuity@hdfclife.com </w:t>
            </w:r>
          </w:p>
        </w:tc>
        <w:tc>
          <w:tcPr>
            <w:tcW w:w="1254"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7A2D45" w:rsidP="00BB637A">
            <w:pPr>
              <w:spacing w:after="0" w:line="240" w:lineRule="auto"/>
              <w:rPr>
                <w:rFonts w:asciiTheme="majorHAnsi" w:eastAsia="Times New Roman" w:hAnsiTheme="majorHAnsi" w:cs="Arial"/>
                <w:color w:val="000000"/>
                <w:sz w:val="18"/>
                <w:szCs w:val="18"/>
                <w:lang w:eastAsia="en-IN"/>
              </w:rPr>
            </w:pPr>
            <w:hyperlink r:id="rId5" w:tgtFrame="_blank" w:history="1">
              <w:r w:rsidR="00BB637A" w:rsidRPr="00E26A0E">
                <w:rPr>
                  <w:rFonts w:asciiTheme="majorHAnsi" w:eastAsia="Times New Roman" w:hAnsiTheme="majorHAnsi" w:cs="Arial"/>
                  <w:color w:val="000000"/>
                  <w:sz w:val="18"/>
                  <w:szCs w:val="18"/>
                  <w:lang w:eastAsia="en-IN"/>
                </w:rPr>
                <w:t>Click Here</w:t>
              </w:r>
            </w:hyperlink>
          </w:p>
        </w:tc>
      </w:tr>
      <w:tr w:rsidR="00BB637A" w:rsidRPr="00E26A0E" w:rsidTr="00BB637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2</w:t>
            </w:r>
          </w:p>
        </w:tc>
        <w:tc>
          <w:tcPr>
            <w:tcW w:w="1499"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 xml:space="preserve">ICICI Prudential Life Insurance Co. Ltd </w:t>
            </w:r>
          </w:p>
        </w:tc>
        <w:tc>
          <w:tcPr>
            <w:tcW w:w="1971"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 xml:space="preserve">Mrs. </w:t>
            </w:r>
            <w:proofErr w:type="spellStart"/>
            <w:r w:rsidRPr="00E26A0E">
              <w:rPr>
                <w:rFonts w:asciiTheme="majorHAnsi" w:eastAsia="Times New Roman" w:hAnsiTheme="majorHAnsi" w:cs="Arial"/>
                <w:color w:val="000000"/>
                <w:sz w:val="18"/>
                <w:szCs w:val="18"/>
                <w:lang w:eastAsia="en-IN"/>
              </w:rPr>
              <w:t>Meena</w:t>
            </w:r>
            <w:proofErr w:type="spellEnd"/>
            <w:r w:rsidRPr="00E26A0E">
              <w:rPr>
                <w:rFonts w:asciiTheme="majorHAnsi" w:eastAsia="Times New Roman" w:hAnsiTheme="majorHAnsi" w:cs="Arial"/>
                <w:color w:val="000000"/>
                <w:sz w:val="18"/>
                <w:szCs w:val="18"/>
                <w:lang w:eastAsia="en-IN"/>
              </w:rPr>
              <w:t xml:space="preserve"> </w:t>
            </w:r>
            <w:proofErr w:type="spellStart"/>
            <w:r w:rsidRPr="00E26A0E">
              <w:rPr>
                <w:rFonts w:asciiTheme="majorHAnsi" w:eastAsia="Times New Roman" w:hAnsiTheme="majorHAnsi" w:cs="Arial"/>
                <w:color w:val="000000"/>
                <w:sz w:val="18"/>
                <w:szCs w:val="18"/>
                <w:lang w:eastAsia="en-IN"/>
              </w:rPr>
              <w:t>Verma</w:t>
            </w:r>
            <w:proofErr w:type="spellEnd"/>
            <w:r w:rsidRPr="00E26A0E">
              <w:rPr>
                <w:rFonts w:asciiTheme="majorHAnsi" w:eastAsia="Times New Roman" w:hAnsiTheme="majorHAnsi" w:cs="Arial"/>
                <w:color w:val="000000"/>
                <w:sz w:val="18"/>
                <w:szCs w:val="18"/>
                <w:lang w:eastAsia="en-IN"/>
              </w:rPr>
              <w:t xml:space="preserve"> </w:t>
            </w:r>
          </w:p>
        </w:tc>
        <w:tc>
          <w:tcPr>
            <w:tcW w:w="1970"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022-42307551</w:t>
            </w:r>
          </w:p>
        </w:tc>
        <w:tc>
          <w:tcPr>
            <w:tcW w:w="2538"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 xml:space="preserve">meena.verma@iciciprulife.com </w:t>
            </w:r>
          </w:p>
        </w:tc>
        <w:tc>
          <w:tcPr>
            <w:tcW w:w="1254"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7A2D45" w:rsidP="00BB637A">
            <w:pPr>
              <w:spacing w:after="0" w:line="240" w:lineRule="auto"/>
              <w:rPr>
                <w:rFonts w:asciiTheme="majorHAnsi" w:eastAsia="Times New Roman" w:hAnsiTheme="majorHAnsi" w:cs="Arial"/>
                <w:color w:val="000000"/>
                <w:sz w:val="18"/>
                <w:szCs w:val="18"/>
                <w:lang w:eastAsia="en-IN"/>
              </w:rPr>
            </w:pPr>
            <w:hyperlink r:id="rId6" w:anchor="/LAPage" w:tgtFrame="_blank" w:history="1">
              <w:r w:rsidR="00BB637A" w:rsidRPr="00E26A0E">
                <w:rPr>
                  <w:rFonts w:asciiTheme="majorHAnsi" w:eastAsia="Times New Roman" w:hAnsiTheme="majorHAnsi" w:cs="Arial"/>
                  <w:color w:val="000000"/>
                  <w:sz w:val="18"/>
                  <w:szCs w:val="18"/>
                  <w:lang w:eastAsia="en-IN"/>
                </w:rPr>
                <w:t>Click Here</w:t>
              </w:r>
            </w:hyperlink>
          </w:p>
        </w:tc>
      </w:tr>
      <w:tr w:rsidR="00BB637A" w:rsidRPr="00E26A0E" w:rsidTr="00BB637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3</w:t>
            </w:r>
          </w:p>
        </w:tc>
        <w:tc>
          <w:tcPr>
            <w:tcW w:w="1499"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 xml:space="preserve">LIC of India </w:t>
            </w:r>
          </w:p>
        </w:tc>
        <w:tc>
          <w:tcPr>
            <w:tcW w:w="1971"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 xml:space="preserve">Sri. </w:t>
            </w:r>
            <w:proofErr w:type="spellStart"/>
            <w:r w:rsidRPr="00E26A0E">
              <w:rPr>
                <w:rFonts w:asciiTheme="majorHAnsi" w:eastAsia="Times New Roman" w:hAnsiTheme="majorHAnsi" w:cs="Arial"/>
                <w:color w:val="000000"/>
                <w:sz w:val="18"/>
                <w:szCs w:val="18"/>
                <w:lang w:eastAsia="en-IN"/>
              </w:rPr>
              <w:t>Biswajit</w:t>
            </w:r>
            <w:proofErr w:type="spellEnd"/>
            <w:r w:rsidRPr="00E26A0E">
              <w:rPr>
                <w:rFonts w:asciiTheme="majorHAnsi" w:eastAsia="Times New Roman" w:hAnsiTheme="majorHAnsi" w:cs="Arial"/>
                <w:color w:val="000000"/>
                <w:sz w:val="18"/>
                <w:szCs w:val="18"/>
                <w:lang w:eastAsia="en-IN"/>
              </w:rPr>
              <w:t xml:space="preserve"> Das, Dy. Secretary (Direct Marketing) &amp; Sri. </w:t>
            </w:r>
            <w:proofErr w:type="spellStart"/>
            <w:r w:rsidRPr="00E26A0E">
              <w:rPr>
                <w:rFonts w:asciiTheme="majorHAnsi" w:eastAsia="Times New Roman" w:hAnsiTheme="majorHAnsi" w:cs="Arial"/>
                <w:color w:val="000000"/>
                <w:sz w:val="18"/>
                <w:szCs w:val="18"/>
                <w:lang w:eastAsia="en-IN"/>
              </w:rPr>
              <w:t>Avinash</w:t>
            </w:r>
            <w:proofErr w:type="spellEnd"/>
            <w:r w:rsidRPr="00E26A0E">
              <w:rPr>
                <w:rFonts w:asciiTheme="majorHAnsi" w:eastAsia="Times New Roman" w:hAnsiTheme="majorHAnsi" w:cs="Arial"/>
                <w:color w:val="000000"/>
                <w:sz w:val="18"/>
                <w:szCs w:val="18"/>
                <w:lang w:eastAsia="en-IN"/>
              </w:rPr>
              <w:t xml:space="preserve"> </w:t>
            </w:r>
            <w:proofErr w:type="spellStart"/>
            <w:r w:rsidRPr="00E26A0E">
              <w:rPr>
                <w:rFonts w:asciiTheme="majorHAnsi" w:eastAsia="Times New Roman" w:hAnsiTheme="majorHAnsi" w:cs="Arial"/>
                <w:color w:val="000000"/>
                <w:sz w:val="18"/>
                <w:szCs w:val="18"/>
                <w:lang w:eastAsia="en-IN"/>
              </w:rPr>
              <w:t>Raulwar</w:t>
            </w:r>
            <w:proofErr w:type="spellEnd"/>
            <w:r w:rsidRPr="00E26A0E">
              <w:rPr>
                <w:rFonts w:asciiTheme="majorHAnsi" w:eastAsia="Times New Roman" w:hAnsiTheme="majorHAnsi" w:cs="Arial"/>
                <w:color w:val="000000"/>
                <w:sz w:val="18"/>
                <w:szCs w:val="18"/>
                <w:lang w:eastAsia="en-IN"/>
              </w:rPr>
              <w:t xml:space="preserve">, </w:t>
            </w:r>
            <w:proofErr w:type="spellStart"/>
            <w:r w:rsidRPr="00E26A0E">
              <w:rPr>
                <w:rFonts w:asciiTheme="majorHAnsi" w:eastAsia="Times New Roman" w:hAnsiTheme="majorHAnsi" w:cs="Arial"/>
                <w:color w:val="000000"/>
                <w:sz w:val="18"/>
                <w:szCs w:val="18"/>
                <w:lang w:eastAsia="en-IN"/>
              </w:rPr>
              <w:t>Admn</w:t>
            </w:r>
            <w:proofErr w:type="spellEnd"/>
            <w:r w:rsidRPr="00E26A0E">
              <w:rPr>
                <w:rFonts w:asciiTheme="majorHAnsi" w:eastAsia="Times New Roman" w:hAnsiTheme="majorHAnsi" w:cs="Arial"/>
                <w:color w:val="000000"/>
                <w:sz w:val="18"/>
                <w:szCs w:val="18"/>
                <w:lang w:eastAsia="en-IN"/>
              </w:rPr>
              <w:t xml:space="preserve">. Officer (Direct Marketing) </w:t>
            </w:r>
          </w:p>
        </w:tc>
        <w:tc>
          <w:tcPr>
            <w:tcW w:w="1970"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before="100" w:beforeAutospacing="1" w:after="100" w:afterAutospacing="1"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Times New Roman"/>
                <w:color w:val="000000"/>
                <w:sz w:val="18"/>
                <w:szCs w:val="18"/>
                <w:lang w:eastAsia="en-IN"/>
              </w:rPr>
              <w:t xml:space="preserve">022-26139094, 022-67819280, 022-26117044 &amp; </w:t>
            </w:r>
            <w:r w:rsidRPr="00E26A0E">
              <w:rPr>
                <w:rFonts w:asciiTheme="majorHAnsi" w:eastAsia="Times New Roman" w:hAnsiTheme="majorHAnsi" w:cs="Arial"/>
                <w:color w:val="000000"/>
                <w:sz w:val="18"/>
                <w:szCs w:val="18"/>
                <w:lang w:eastAsia="en-IN"/>
              </w:rPr>
              <w:t xml:space="preserve">022-67819288 </w:t>
            </w:r>
          </w:p>
        </w:tc>
        <w:tc>
          <w:tcPr>
            <w:tcW w:w="2538"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 xml:space="preserve">online_dm@licindia.com </w:t>
            </w:r>
          </w:p>
        </w:tc>
        <w:tc>
          <w:tcPr>
            <w:tcW w:w="1254"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7A2D45" w:rsidP="00BB637A">
            <w:pPr>
              <w:spacing w:after="0" w:line="240" w:lineRule="auto"/>
              <w:rPr>
                <w:rFonts w:asciiTheme="majorHAnsi" w:eastAsia="Times New Roman" w:hAnsiTheme="majorHAnsi" w:cs="Arial"/>
                <w:color w:val="000000"/>
                <w:sz w:val="18"/>
                <w:szCs w:val="18"/>
                <w:lang w:eastAsia="en-IN"/>
              </w:rPr>
            </w:pPr>
            <w:hyperlink r:id="rId7" w:history="1">
              <w:r w:rsidR="00BB637A" w:rsidRPr="00E26A0E">
                <w:rPr>
                  <w:rFonts w:asciiTheme="majorHAnsi" w:eastAsia="Times New Roman" w:hAnsiTheme="majorHAnsi" w:cs="Arial"/>
                  <w:color w:val="000000"/>
                  <w:sz w:val="18"/>
                  <w:szCs w:val="18"/>
                  <w:lang w:eastAsia="en-IN"/>
                </w:rPr>
                <w:t>Click Here</w:t>
              </w:r>
            </w:hyperlink>
          </w:p>
        </w:tc>
      </w:tr>
      <w:tr w:rsidR="00BB637A" w:rsidRPr="00E26A0E" w:rsidTr="00BB637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4</w:t>
            </w:r>
          </w:p>
        </w:tc>
        <w:tc>
          <w:tcPr>
            <w:tcW w:w="1499"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 xml:space="preserve">SBI Life Insurance Co. Ltd </w:t>
            </w:r>
          </w:p>
        </w:tc>
        <w:tc>
          <w:tcPr>
            <w:tcW w:w="1971"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 </w:t>
            </w:r>
          </w:p>
        </w:tc>
        <w:tc>
          <w:tcPr>
            <w:tcW w:w="1970"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 xml:space="preserve">022-66456236 / 66456178 / 66456139 / 66456107 </w:t>
            </w:r>
          </w:p>
        </w:tc>
        <w:tc>
          <w:tcPr>
            <w:tcW w:w="2538"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 xml:space="preserve">online.cell@sbilife.co.in </w:t>
            </w:r>
          </w:p>
        </w:tc>
        <w:tc>
          <w:tcPr>
            <w:tcW w:w="1254"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7A2D45" w:rsidP="00BB637A">
            <w:pPr>
              <w:spacing w:after="0" w:line="240" w:lineRule="auto"/>
              <w:rPr>
                <w:rFonts w:asciiTheme="majorHAnsi" w:eastAsia="Times New Roman" w:hAnsiTheme="majorHAnsi" w:cs="Arial"/>
                <w:color w:val="000000"/>
                <w:sz w:val="18"/>
                <w:szCs w:val="18"/>
                <w:lang w:eastAsia="en-IN"/>
              </w:rPr>
            </w:pPr>
            <w:hyperlink r:id="rId8" w:tgtFrame="_blank" w:history="1">
              <w:r w:rsidR="00BB637A" w:rsidRPr="00E26A0E">
                <w:rPr>
                  <w:rFonts w:asciiTheme="majorHAnsi" w:eastAsia="Times New Roman" w:hAnsiTheme="majorHAnsi" w:cs="Arial"/>
                  <w:color w:val="000000"/>
                  <w:sz w:val="18"/>
                  <w:szCs w:val="18"/>
                  <w:lang w:eastAsia="en-IN"/>
                </w:rPr>
                <w:t>Click Here</w:t>
              </w:r>
            </w:hyperlink>
          </w:p>
        </w:tc>
      </w:tr>
      <w:tr w:rsidR="00BB637A" w:rsidRPr="00E26A0E" w:rsidTr="00BB637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5</w:t>
            </w:r>
          </w:p>
        </w:tc>
        <w:tc>
          <w:tcPr>
            <w:tcW w:w="1499"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Star Union Dai-</w:t>
            </w:r>
            <w:proofErr w:type="spellStart"/>
            <w:r w:rsidRPr="00E26A0E">
              <w:rPr>
                <w:rFonts w:asciiTheme="majorHAnsi" w:eastAsia="Times New Roman" w:hAnsiTheme="majorHAnsi" w:cs="Arial"/>
                <w:color w:val="000000"/>
                <w:sz w:val="18"/>
                <w:szCs w:val="18"/>
                <w:lang w:eastAsia="en-IN"/>
              </w:rPr>
              <w:t>ichi</w:t>
            </w:r>
            <w:proofErr w:type="spellEnd"/>
            <w:r w:rsidRPr="00E26A0E">
              <w:rPr>
                <w:rFonts w:asciiTheme="majorHAnsi" w:eastAsia="Times New Roman" w:hAnsiTheme="majorHAnsi" w:cs="Arial"/>
                <w:color w:val="000000"/>
                <w:sz w:val="18"/>
                <w:szCs w:val="18"/>
                <w:lang w:eastAsia="en-IN"/>
              </w:rPr>
              <w:t xml:space="preserve"> Life Insurance Co. Ltd </w:t>
            </w:r>
          </w:p>
        </w:tc>
        <w:tc>
          <w:tcPr>
            <w:tcW w:w="1971"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 xml:space="preserve">Ms. </w:t>
            </w:r>
            <w:proofErr w:type="spellStart"/>
            <w:r w:rsidRPr="00E26A0E">
              <w:rPr>
                <w:rFonts w:asciiTheme="majorHAnsi" w:eastAsia="Times New Roman" w:hAnsiTheme="majorHAnsi" w:cs="Arial"/>
                <w:color w:val="000000"/>
                <w:sz w:val="18"/>
                <w:szCs w:val="18"/>
                <w:lang w:eastAsia="en-IN"/>
              </w:rPr>
              <w:t>Debasmita</w:t>
            </w:r>
            <w:proofErr w:type="spellEnd"/>
            <w:r w:rsidRPr="00E26A0E">
              <w:rPr>
                <w:rFonts w:asciiTheme="majorHAnsi" w:eastAsia="Times New Roman" w:hAnsiTheme="majorHAnsi" w:cs="Arial"/>
                <w:color w:val="000000"/>
                <w:sz w:val="18"/>
                <w:szCs w:val="18"/>
                <w:lang w:eastAsia="en-IN"/>
              </w:rPr>
              <w:t xml:space="preserve"> Guru, Manager &amp; Ms. </w:t>
            </w:r>
            <w:proofErr w:type="spellStart"/>
            <w:r w:rsidRPr="00E26A0E">
              <w:rPr>
                <w:rFonts w:asciiTheme="majorHAnsi" w:eastAsia="Times New Roman" w:hAnsiTheme="majorHAnsi" w:cs="Arial"/>
                <w:color w:val="000000"/>
                <w:sz w:val="18"/>
                <w:szCs w:val="18"/>
                <w:lang w:eastAsia="en-IN"/>
              </w:rPr>
              <w:t>Shabana</w:t>
            </w:r>
            <w:proofErr w:type="spellEnd"/>
            <w:r w:rsidRPr="00E26A0E">
              <w:rPr>
                <w:rFonts w:asciiTheme="majorHAnsi" w:eastAsia="Times New Roman" w:hAnsiTheme="majorHAnsi" w:cs="Arial"/>
                <w:color w:val="000000"/>
                <w:sz w:val="18"/>
                <w:szCs w:val="18"/>
                <w:lang w:eastAsia="en-IN"/>
              </w:rPr>
              <w:t xml:space="preserve"> </w:t>
            </w:r>
            <w:proofErr w:type="spellStart"/>
            <w:r w:rsidRPr="00E26A0E">
              <w:rPr>
                <w:rFonts w:asciiTheme="majorHAnsi" w:eastAsia="Times New Roman" w:hAnsiTheme="majorHAnsi" w:cs="Arial"/>
                <w:color w:val="000000"/>
                <w:sz w:val="18"/>
                <w:szCs w:val="18"/>
                <w:lang w:eastAsia="en-IN"/>
              </w:rPr>
              <w:t>Shaikh</w:t>
            </w:r>
            <w:proofErr w:type="spellEnd"/>
            <w:r w:rsidRPr="00E26A0E">
              <w:rPr>
                <w:rFonts w:asciiTheme="majorHAnsi" w:eastAsia="Times New Roman" w:hAnsiTheme="majorHAnsi" w:cs="Arial"/>
                <w:color w:val="000000"/>
                <w:sz w:val="18"/>
                <w:szCs w:val="18"/>
                <w:lang w:eastAsia="en-IN"/>
              </w:rPr>
              <w:t xml:space="preserve">, Senior Manager </w:t>
            </w:r>
          </w:p>
        </w:tc>
        <w:tc>
          <w:tcPr>
            <w:tcW w:w="1970"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before="100" w:beforeAutospacing="1" w:after="100" w:afterAutospacing="1" w:line="240" w:lineRule="auto"/>
              <w:rPr>
                <w:rFonts w:asciiTheme="majorHAnsi" w:eastAsia="Times New Roman" w:hAnsiTheme="majorHAnsi" w:cs="Times New Roman"/>
                <w:color w:val="000000"/>
                <w:sz w:val="18"/>
                <w:szCs w:val="18"/>
                <w:lang w:eastAsia="en-IN"/>
              </w:rPr>
            </w:pPr>
            <w:r w:rsidRPr="00E26A0E">
              <w:rPr>
                <w:rFonts w:asciiTheme="majorHAnsi" w:eastAsia="Times New Roman" w:hAnsiTheme="majorHAnsi" w:cs="Times New Roman"/>
                <w:color w:val="000000"/>
                <w:sz w:val="18"/>
                <w:szCs w:val="18"/>
                <w:lang w:eastAsia="en-IN"/>
              </w:rPr>
              <w:t>022-39546274</w:t>
            </w:r>
          </w:p>
        </w:tc>
        <w:tc>
          <w:tcPr>
            <w:tcW w:w="2538"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BB637A" w:rsidP="00BB637A">
            <w:pPr>
              <w:spacing w:after="0" w:line="240" w:lineRule="auto"/>
              <w:rPr>
                <w:rFonts w:asciiTheme="majorHAnsi" w:eastAsia="Times New Roman" w:hAnsiTheme="majorHAnsi" w:cs="Arial"/>
                <w:color w:val="000000"/>
                <w:sz w:val="18"/>
                <w:szCs w:val="18"/>
                <w:lang w:eastAsia="en-IN"/>
              </w:rPr>
            </w:pPr>
            <w:r w:rsidRPr="00E26A0E">
              <w:rPr>
                <w:rFonts w:asciiTheme="majorHAnsi" w:eastAsia="Times New Roman" w:hAnsiTheme="majorHAnsi" w:cs="Arial"/>
                <w:color w:val="000000"/>
                <w:sz w:val="18"/>
                <w:szCs w:val="18"/>
                <w:lang w:eastAsia="en-IN"/>
              </w:rPr>
              <w:t xml:space="preserve">gopal.krishnan@sudlife.in, customercare@sudlife.in </w:t>
            </w:r>
          </w:p>
        </w:tc>
        <w:tc>
          <w:tcPr>
            <w:tcW w:w="1254" w:type="dxa"/>
            <w:tcBorders>
              <w:top w:val="outset" w:sz="6" w:space="0" w:color="auto"/>
              <w:left w:val="outset" w:sz="6" w:space="0" w:color="auto"/>
              <w:bottom w:val="outset" w:sz="6" w:space="0" w:color="auto"/>
              <w:right w:val="outset" w:sz="6" w:space="0" w:color="auto"/>
            </w:tcBorders>
            <w:vAlign w:val="center"/>
            <w:hideMark/>
          </w:tcPr>
          <w:p w:rsidR="00BB637A" w:rsidRPr="00E26A0E" w:rsidRDefault="007A2D45" w:rsidP="00BB637A">
            <w:pPr>
              <w:spacing w:after="0" w:line="240" w:lineRule="auto"/>
              <w:rPr>
                <w:rFonts w:asciiTheme="majorHAnsi" w:eastAsia="Times New Roman" w:hAnsiTheme="majorHAnsi" w:cs="Arial"/>
                <w:color w:val="000000"/>
                <w:sz w:val="18"/>
                <w:szCs w:val="18"/>
                <w:lang w:eastAsia="en-IN"/>
              </w:rPr>
            </w:pPr>
            <w:hyperlink r:id="rId9" w:tgtFrame="_blank" w:history="1">
              <w:r w:rsidR="00BB637A" w:rsidRPr="00E26A0E">
                <w:rPr>
                  <w:rFonts w:asciiTheme="majorHAnsi" w:eastAsia="Times New Roman" w:hAnsiTheme="majorHAnsi" w:cs="Arial"/>
                  <w:color w:val="000000"/>
                  <w:sz w:val="18"/>
                  <w:szCs w:val="18"/>
                  <w:lang w:eastAsia="en-IN"/>
                </w:rPr>
                <w:t>Click Here</w:t>
              </w:r>
            </w:hyperlink>
          </w:p>
        </w:tc>
      </w:tr>
    </w:tbl>
    <w:p w:rsidR="00BB637A" w:rsidRPr="00E26A0E" w:rsidRDefault="00BB637A" w:rsidP="00BB637A">
      <w:pPr>
        <w:shd w:val="clear" w:color="auto" w:fill="FFFFFF"/>
        <w:spacing w:before="100" w:beforeAutospacing="1" w:after="100" w:afterAutospacing="1" w:line="218" w:lineRule="atLeast"/>
        <w:rPr>
          <w:rFonts w:asciiTheme="majorHAnsi" w:eastAsia="Times New Roman" w:hAnsiTheme="majorHAnsi" w:cs="Arial"/>
          <w:color w:val="000000"/>
          <w:sz w:val="24"/>
          <w:szCs w:val="24"/>
          <w:lang w:val="en-US" w:eastAsia="en-IN"/>
        </w:rPr>
      </w:pPr>
      <w:r w:rsidRPr="00E26A0E">
        <w:rPr>
          <w:rFonts w:asciiTheme="majorHAnsi" w:eastAsia="Times New Roman" w:hAnsiTheme="majorHAnsi" w:cs="Arial"/>
          <w:color w:val="000000"/>
          <w:sz w:val="24"/>
          <w:szCs w:val="24"/>
          <w:lang w:val="en-US" w:eastAsia="en-IN"/>
        </w:rPr>
        <w:t> </w:t>
      </w:r>
    </w:p>
    <w:p w:rsidR="00811F56" w:rsidRPr="00811F56" w:rsidRDefault="00811F56" w:rsidP="00811F56">
      <w:pPr>
        <w:jc w:val="center"/>
        <w:rPr>
          <w:b/>
          <w:color w:val="151717"/>
          <w:sz w:val="36"/>
          <w:szCs w:val="36"/>
          <w:u w:val="single"/>
        </w:rPr>
      </w:pPr>
      <w:r w:rsidRPr="00811F56">
        <w:rPr>
          <w:rFonts w:asciiTheme="majorHAnsi" w:eastAsia="Times New Roman" w:hAnsiTheme="majorHAnsi" w:cs="Times New Roman"/>
          <w:color w:val="000000"/>
          <w:sz w:val="36"/>
          <w:szCs w:val="36"/>
          <w:highlight w:val="darkGreen"/>
          <w:lang w:val="en-US" w:eastAsia="en-IN"/>
        </w:rPr>
        <w:lastRenderedPageBreak/>
        <w:t>Annuity Service provider Details</w:t>
      </w:r>
    </w:p>
    <w:p w:rsidR="00E26A0E" w:rsidRPr="00811F56" w:rsidRDefault="00E26A0E" w:rsidP="00811F56">
      <w:pPr>
        <w:pStyle w:val="ListParagraph"/>
        <w:numPr>
          <w:ilvl w:val="0"/>
          <w:numId w:val="2"/>
        </w:numPr>
        <w:ind w:left="426"/>
        <w:rPr>
          <w:rFonts w:asciiTheme="majorHAnsi" w:hAnsiTheme="majorHAnsi"/>
          <w:b/>
          <w:sz w:val="28"/>
          <w:szCs w:val="28"/>
          <w:highlight w:val="darkYellow"/>
          <w:u w:val="single"/>
        </w:rPr>
      </w:pPr>
      <w:r w:rsidRPr="00811F56">
        <w:rPr>
          <w:b/>
          <w:color w:val="151717"/>
          <w:sz w:val="28"/>
          <w:szCs w:val="28"/>
          <w:highlight w:val="darkYellow"/>
          <w:u w:val="single"/>
        </w:rPr>
        <w:t>Life Insurance Corporation of India</w:t>
      </w:r>
    </w:p>
    <w:p w:rsidR="00E26A0E" w:rsidRPr="00EB1DFA" w:rsidRDefault="00E26A0E" w:rsidP="00E26A0E">
      <w:pPr>
        <w:shd w:val="clear" w:color="auto" w:fill="FFFFFF"/>
        <w:spacing w:line="332" w:lineRule="atLeast"/>
        <w:jc w:val="both"/>
        <w:rPr>
          <w:rFonts w:asciiTheme="majorHAnsi" w:hAnsiTheme="majorHAnsi" w:cs="Arial"/>
          <w:color w:val="151717"/>
          <w:sz w:val="24"/>
          <w:szCs w:val="24"/>
        </w:rPr>
      </w:pPr>
      <w:r w:rsidRPr="00EB1DFA">
        <w:rPr>
          <w:rStyle w:val="Strong"/>
          <w:rFonts w:asciiTheme="majorHAnsi" w:hAnsiTheme="majorHAnsi" w:cs="Arial"/>
          <w:color w:val="151717"/>
          <w:sz w:val="24"/>
          <w:szCs w:val="24"/>
        </w:rPr>
        <w:t>ASP Name</w:t>
      </w:r>
      <w:proofErr w:type="gramStart"/>
      <w:r w:rsidRPr="00EB1DFA">
        <w:rPr>
          <w:rStyle w:val="Strong"/>
          <w:rFonts w:asciiTheme="majorHAnsi" w:hAnsiTheme="majorHAnsi" w:cs="Arial"/>
          <w:color w:val="151717"/>
          <w:sz w:val="24"/>
          <w:szCs w:val="24"/>
        </w:rPr>
        <w:t>:-</w:t>
      </w:r>
      <w:proofErr w:type="gramEnd"/>
      <w:r w:rsidRPr="00EB1DFA">
        <w:rPr>
          <w:rStyle w:val="Strong"/>
          <w:rFonts w:asciiTheme="majorHAnsi" w:hAnsiTheme="majorHAnsi" w:cs="Arial"/>
          <w:color w:val="151717"/>
          <w:sz w:val="24"/>
          <w:szCs w:val="24"/>
        </w:rPr>
        <w:tab/>
      </w:r>
      <w:r w:rsidRPr="00EB1DFA">
        <w:rPr>
          <w:rStyle w:val="Strong"/>
          <w:rFonts w:asciiTheme="majorHAnsi" w:hAnsiTheme="majorHAnsi" w:cs="Arial"/>
          <w:color w:val="151717"/>
          <w:sz w:val="24"/>
          <w:szCs w:val="24"/>
        </w:rPr>
        <w:tab/>
      </w:r>
      <w:hyperlink r:id="rId10" w:tgtFrame="_blank" w:history="1">
        <w:r w:rsidRPr="00EB1DFA">
          <w:rPr>
            <w:rStyle w:val="Hyperlink"/>
            <w:rFonts w:asciiTheme="majorHAnsi" w:hAnsiTheme="majorHAnsi" w:cs="Arial"/>
            <w:sz w:val="24"/>
            <w:szCs w:val="24"/>
          </w:rPr>
          <w:t>Life Insurance Corporation of India</w:t>
        </w:r>
      </w:hyperlink>
    </w:p>
    <w:p w:rsidR="00E26A0E" w:rsidRPr="00EB1DFA" w:rsidRDefault="00E26A0E" w:rsidP="00E26A0E">
      <w:pPr>
        <w:shd w:val="clear" w:color="auto" w:fill="FFFFFF"/>
        <w:spacing w:line="332" w:lineRule="atLeast"/>
        <w:ind w:left="2160" w:hanging="2160"/>
        <w:jc w:val="both"/>
        <w:rPr>
          <w:rFonts w:asciiTheme="majorHAnsi" w:hAnsiTheme="majorHAnsi" w:cs="Arial"/>
          <w:color w:val="151717"/>
          <w:sz w:val="24"/>
          <w:szCs w:val="24"/>
        </w:rPr>
      </w:pPr>
      <w:r w:rsidRPr="00EB1DFA">
        <w:rPr>
          <w:rStyle w:val="Strong"/>
          <w:rFonts w:asciiTheme="majorHAnsi" w:hAnsiTheme="majorHAnsi" w:cs="Arial"/>
          <w:color w:val="151717"/>
          <w:sz w:val="24"/>
          <w:szCs w:val="24"/>
        </w:rPr>
        <w:t>Address:-</w:t>
      </w:r>
      <w:r w:rsidRPr="00EB1DFA">
        <w:rPr>
          <w:rStyle w:val="Strong"/>
          <w:rFonts w:asciiTheme="majorHAnsi" w:hAnsiTheme="majorHAnsi" w:cs="Arial"/>
          <w:color w:val="151717"/>
          <w:sz w:val="24"/>
          <w:szCs w:val="24"/>
        </w:rPr>
        <w:tab/>
      </w:r>
      <w:r w:rsidRPr="00EB1DFA">
        <w:rPr>
          <w:rFonts w:asciiTheme="majorHAnsi" w:hAnsiTheme="majorHAnsi" w:cs="Arial"/>
          <w:color w:val="151717"/>
          <w:sz w:val="24"/>
          <w:szCs w:val="24"/>
        </w:rPr>
        <w:t xml:space="preserve">LIC of </w:t>
      </w:r>
      <w:proofErr w:type="spellStart"/>
      <w:r w:rsidRPr="00EB1DFA">
        <w:rPr>
          <w:rFonts w:asciiTheme="majorHAnsi" w:hAnsiTheme="majorHAnsi" w:cs="Arial"/>
          <w:color w:val="151717"/>
          <w:sz w:val="24"/>
          <w:szCs w:val="24"/>
        </w:rPr>
        <w:t>India,Central</w:t>
      </w:r>
      <w:proofErr w:type="spellEnd"/>
      <w:r w:rsidRPr="00EB1DFA">
        <w:rPr>
          <w:rFonts w:asciiTheme="majorHAnsi" w:hAnsiTheme="majorHAnsi" w:cs="Arial"/>
          <w:color w:val="151717"/>
          <w:sz w:val="24"/>
          <w:szCs w:val="24"/>
        </w:rPr>
        <w:t xml:space="preserve"> Office, Distance Marketing Centre, New India Building, Ground floor, Santa Cruz (W) Mumbai 400054; Ph 022-26139094, 022-26117044.</w:t>
      </w:r>
    </w:p>
    <w:p w:rsidR="00E26A0E" w:rsidRPr="00EB1DFA" w:rsidRDefault="00E26A0E" w:rsidP="00E26A0E">
      <w:pPr>
        <w:shd w:val="clear" w:color="auto" w:fill="FFFFFF"/>
        <w:spacing w:line="332" w:lineRule="atLeast"/>
        <w:ind w:left="2160" w:hanging="2160"/>
        <w:jc w:val="both"/>
        <w:rPr>
          <w:rFonts w:asciiTheme="majorHAnsi" w:hAnsiTheme="majorHAnsi" w:cs="Arial"/>
          <w:color w:val="151717"/>
          <w:sz w:val="24"/>
          <w:szCs w:val="24"/>
        </w:rPr>
      </w:pPr>
      <w:r w:rsidRPr="00EB1DFA">
        <w:rPr>
          <w:rStyle w:val="Strong"/>
          <w:rFonts w:asciiTheme="majorHAnsi" w:hAnsiTheme="majorHAnsi" w:cs="Arial"/>
          <w:color w:val="151717"/>
          <w:sz w:val="24"/>
          <w:szCs w:val="24"/>
        </w:rPr>
        <w:t>Contact Details</w:t>
      </w:r>
      <w:proofErr w:type="gramStart"/>
      <w:r w:rsidRPr="00EB1DFA">
        <w:rPr>
          <w:rStyle w:val="Strong"/>
          <w:rFonts w:asciiTheme="majorHAnsi" w:hAnsiTheme="majorHAnsi" w:cs="Arial"/>
          <w:color w:val="151717"/>
          <w:sz w:val="24"/>
          <w:szCs w:val="24"/>
        </w:rPr>
        <w:t>:-</w:t>
      </w:r>
      <w:proofErr w:type="gramEnd"/>
      <w:r w:rsidRPr="00EB1DFA">
        <w:rPr>
          <w:rStyle w:val="Strong"/>
          <w:rFonts w:asciiTheme="majorHAnsi" w:hAnsiTheme="majorHAnsi" w:cs="Arial"/>
          <w:color w:val="151717"/>
          <w:sz w:val="24"/>
          <w:szCs w:val="24"/>
        </w:rPr>
        <w:tab/>
      </w:r>
      <w:r w:rsidRPr="00EB1DFA">
        <w:rPr>
          <w:rFonts w:asciiTheme="majorHAnsi" w:hAnsiTheme="majorHAnsi" w:cs="Arial"/>
          <w:color w:val="151717"/>
          <w:sz w:val="24"/>
          <w:szCs w:val="24"/>
        </w:rPr>
        <w:t xml:space="preserve">Sri. </w:t>
      </w:r>
      <w:proofErr w:type="spellStart"/>
      <w:r w:rsidRPr="00EB1DFA">
        <w:rPr>
          <w:rFonts w:asciiTheme="majorHAnsi" w:hAnsiTheme="majorHAnsi" w:cs="Arial"/>
          <w:color w:val="151717"/>
          <w:sz w:val="24"/>
          <w:szCs w:val="24"/>
        </w:rPr>
        <w:t>Biswajit</w:t>
      </w:r>
      <w:proofErr w:type="spellEnd"/>
      <w:r w:rsidRPr="00EB1DFA">
        <w:rPr>
          <w:rFonts w:asciiTheme="majorHAnsi" w:hAnsiTheme="majorHAnsi" w:cs="Arial"/>
          <w:color w:val="151717"/>
          <w:sz w:val="24"/>
          <w:szCs w:val="24"/>
        </w:rPr>
        <w:t xml:space="preserve"> Das, </w:t>
      </w:r>
      <w:proofErr w:type="spellStart"/>
      <w:r w:rsidRPr="00EB1DFA">
        <w:rPr>
          <w:rFonts w:asciiTheme="majorHAnsi" w:hAnsiTheme="majorHAnsi" w:cs="Arial"/>
          <w:color w:val="151717"/>
          <w:sz w:val="24"/>
          <w:szCs w:val="24"/>
        </w:rPr>
        <w:t>Dy.Secretary</w:t>
      </w:r>
      <w:proofErr w:type="spellEnd"/>
      <w:r w:rsidRPr="00EB1DFA">
        <w:rPr>
          <w:rFonts w:asciiTheme="majorHAnsi" w:hAnsiTheme="majorHAnsi" w:cs="Arial"/>
          <w:color w:val="151717"/>
          <w:sz w:val="24"/>
          <w:szCs w:val="24"/>
        </w:rPr>
        <w:t xml:space="preserve"> (Direct M</w:t>
      </w:r>
      <w:r w:rsidR="00EB1DFA">
        <w:rPr>
          <w:rFonts w:asciiTheme="majorHAnsi" w:hAnsiTheme="majorHAnsi" w:cs="Arial"/>
          <w:color w:val="151717"/>
          <w:sz w:val="24"/>
          <w:szCs w:val="24"/>
        </w:rPr>
        <w:t>arketing), Phone: 022-26139094</w:t>
      </w:r>
      <w:proofErr w:type="gramStart"/>
      <w:r w:rsidR="00EB1DFA">
        <w:rPr>
          <w:rFonts w:asciiTheme="majorHAnsi" w:hAnsiTheme="majorHAnsi" w:cs="Arial"/>
          <w:color w:val="151717"/>
          <w:sz w:val="24"/>
          <w:szCs w:val="24"/>
        </w:rPr>
        <w:t>,</w:t>
      </w:r>
      <w:r w:rsidRPr="00EB1DFA">
        <w:rPr>
          <w:rFonts w:asciiTheme="majorHAnsi" w:hAnsiTheme="majorHAnsi" w:cs="Arial"/>
          <w:color w:val="151717"/>
          <w:sz w:val="24"/>
          <w:szCs w:val="24"/>
        </w:rPr>
        <w:t>022</w:t>
      </w:r>
      <w:proofErr w:type="gramEnd"/>
      <w:r w:rsidRPr="00EB1DFA">
        <w:rPr>
          <w:rFonts w:asciiTheme="majorHAnsi" w:hAnsiTheme="majorHAnsi" w:cs="Arial"/>
          <w:color w:val="151717"/>
          <w:sz w:val="24"/>
          <w:szCs w:val="24"/>
        </w:rPr>
        <w:t>-67819280</w:t>
      </w:r>
      <w:r w:rsidRPr="00EB1DFA">
        <w:rPr>
          <w:rFonts w:asciiTheme="majorHAnsi" w:hAnsiTheme="majorHAnsi" w:cs="Arial"/>
          <w:color w:val="151717"/>
          <w:sz w:val="24"/>
          <w:szCs w:val="24"/>
        </w:rPr>
        <w:br/>
        <w:t xml:space="preserve">Sri. </w:t>
      </w:r>
      <w:proofErr w:type="spellStart"/>
      <w:r w:rsidRPr="00EB1DFA">
        <w:rPr>
          <w:rFonts w:asciiTheme="majorHAnsi" w:hAnsiTheme="majorHAnsi" w:cs="Arial"/>
          <w:color w:val="151717"/>
          <w:sz w:val="24"/>
          <w:szCs w:val="24"/>
        </w:rPr>
        <w:t>Avinash</w:t>
      </w:r>
      <w:proofErr w:type="spellEnd"/>
      <w:r w:rsidRPr="00EB1DFA">
        <w:rPr>
          <w:rFonts w:asciiTheme="majorHAnsi" w:hAnsiTheme="majorHAnsi" w:cs="Arial"/>
          <w:color w:val="151717"/>
          <w:sz w:val="24"/>
          <w:szCs w:val="24"/>
        </w:rPr>
        <w:t xml:space="preserve"> </w:t>
      </w:r>
      <w:proofErr w:type="spellStart"/>
      <w:r w:rsidRPr="00EB1DFA">
        <w:rPr>
          <w:rFonts w:asciiTheme="majorHAnsi" w:hAnsiTheme="majorHAnsi" w:cs="Arial"/>
          <w:color w:val="151717"/>
          <w:sz w:val="24"/>
          <w:szCs w:val="24"/>
        </w:rPr>
        <w:t>Raulwar</w:t>
      </w:r>
      <w:proofErr w:type="spellEnd"/>
      <w:r w:rsidRPr="00EB1DFA">
        <w:rPr>
          <w:rFonts w:asciiTheme="majorHAnsi" w:hAnsiTheme="majorHAnsi" w:cs="Arial"/>
          <w:color w:val="151717"/>
          <w:sz w:val="24"/>
          <w:szCs w:val="24"/>
        </w:rPr>
        <w:t xml:space="preserve">, </w:t>
      </w:r>
      <w:proofErr w:type="spellStart"/>
      <w:r w:rsidRPr="00EB1DFA">
        <w:rPr>
          <w:rFonts w:asciiTheme="majorHAnsi" w:hAnsiTheme="majorHAnsi" w:cs="Arial"/>
          <w:color w:val="151717"/>
          <w:sz w:val="24"/>
          <w:szCs w:val="24"/>
        </w:rPr>
        <w:t>Admn</w:t>
      </w:r>
      <w:proofErr w:type="spellEnd"/>
      <w:r w:rsidRPr="00EB1DFA">
        <w:rPr>
          <w:rFonts w:asciiTheme="majorHAnsi" w:hAnsiTheme="majorHAnsi" w:cs="Arial"/>
          <w:color w:val="151717"/>
          <w:sz w:val="24"/>
          <w:szCs w:val="24"/>
        </w:rPr>
        <w:t>. Officer (Direct Marketing), Phone: 022-26117044, 022-67819288</w:t>
      </w:r>
    </w:p>
    <w:p w:rsidR="00E26A0E" w:rsidRPr="00EB1DFA" w:rsidRDefault="00E26A0E" w:rsidP="00E26A0E">
      <w:pPr>
        <w:pStyle w:val="NormalWeb"/>
        <w:shd w:val="clear" w:color="auto" w:fill="FFFFFF"/>
        <w:spacing w:line="332" w:lineRule="atLeast"/>
        <w:jc w:val="both"/>
        <w:rPr>
          <w:rFonts w:asciiTheme="majorHAnsi" w:hAnsiTheme="majorHAnsi" w:cs="Arial"/>
          <w:color w:val="151717"/>
        </w:rPr>
      </w:pPr>
      <w:r w:rsidRPr="00EB1DFA">
        <w:rPr>
          <w:rFonts w:asciiTheme="majorHAnsi" w:hAnsiTheme="majorHAnsi" w:cs="Arial"/>
          <w:b/>
          <w:color w:val="151717"/>
        </w:rPr>
        <w:t>Email -</w:t>
      </w:r>
      <w:r w:rsidRPr="00EB1DFA">
        <w:rPr>
          <w:rFonts w:asciiTheme="majorHAnsi" w:hAnsiTheme="majorHAnsi" w:cs="Arial"/>
          <w:color w:val="151717"/>
        </w:rPr>
        <w:t xml:space="preserve"> </w:t>
      </w:r>
      <w:r w:rsidR="00EB1DFA">
        <w:rPr>
          <w:rFonts w:asciiTheme="majorHAnsi" w:hAnsiTheme="majorHAnsi" w:cs="Arial"/>
          <w:color w:val="151717"/>
        </w:rPr>
        <w:tab/>
      </w:r>
      <w:r w:rsidR="00EB1DFA">
        <w:rPr>
          <w:rFonts w:asciiTheme="majorHAnsi" w:hAnsiTheme="majorHAnsi" w:cs="Arial"/>
          <w:color w:val="151717"/>
        </w:rPr>
        <w:tab/>
      </w:r>
      <w:r w:rsidRPr="00EB1DFA">
        <w:rPr>
          <w:rFonts w:asciiTheme="majorHAnsi" w:hAnsiTheme="majorHAnsi" w:cs="Arial"/>
          <w:color w:val="151717"/>
        </w:rPr>
        <w:t>online_dm@licindia.com</w:t>
      </w:r>
    </w:p>
    <w:p w:rsidR="00E26A0E" w:rsidRPr="00EB1DFA" w:rsidRDefault="00E26A0E" w:rsidP="00E26A0E">
      <w:pPr>
        <w:shd w:val="clear" w:color="auto" w:fill="FFFFFF"/>
        <w:spacing w:line="332" w:lineRule="atLeast"/>
        <w:jc w:val="both"/>
        <w:rPr>
          <w:rFonts w:asciiTheme="majorHAnsi" w:hAnsiTheme="majorHAnsi" w:cs="Arial"/>
          <w:color w:val="151717"/>
          <w:sz w:val="24"/>
          <w:szCs w:val="24"/>
        </w:rPr>
      </w:pPr>
      <w:r w:rsidRPr="00EB1DFA">
        <w:rPr>
          <w:rStyle w:val="Strong"/>
          <w:rFonts w:asciiTheme="majorHAnsi" w:hAnsiTheme="majorHAnsi" w:cs="Arial"/>
          <w:color w:val="151717"/>
          <w:sz w:val="24"/>
          <w:szCs w:val="24"/>
        </w:rPr>
        <w:t xml:space="preserve">Zone/Region wise Contact </w:t>
      </w:r>
      <w:proofErr w:type="gramStart"/>
      <w:r w:rsidRPr="00EB1DFA">
        <w:rPr>
          <w:rStyle w:val="Strong"/>
          <w:rFonts w:asciiTheme="majorHAnsi" w:hAnsiTheme="majorHAnsi" w:cs="Arial"/>
          <w:color w:val="151717"/>
          <w:sz w:val="24"/>
          <w:szCs w:val="24"/>
        </w:rPr>
        <w:t>Details :</w:t>
      </w:r>
      <w:proofErr w:type="gramEnd"/>
      <w:r w:rsidRPr="00EB1DFA">
        <w:rPr>
          <w:rStyle w:val="Strong"/>
          <w:rFonts w:asciiTheme="majorHAnsi" w:hAnsiTheme="majorHAnsi" w:cs="Arial"/>
          <w:color w:val="151717"/>
          <w:sz w:val="24"/>
          <w:szCs w:val="24"/>
        </w:rPr>
        <w:t xml:space="preserve">- </w:t>
      </w:r>
    </w:p>
    <w:p w:rsidR="00E26A0E" w:rsidRPr="00EB1DFA" w:rsidRDefault="00E26A0E" w:rsidP="00E26A0E">
      <w:pPr>
        <w:shd w:val="clear" w:color="auto" w:fill="FFFFFF"/>
        <w:spacing w:line="332" w:lineRule="atLeast"/>
        <w:ind w:left="1440" w:firstLine="720"/>
        <w:jc w:val="both"/>
        <w:rPr>
          <w:rStyle w:val="Hyperlink"/>
          <w:rFonts w:asciiTheme="majorHAnsi" w:hAnsiTheme="majorHAnsi"/>
          <w:sz w:val="24"/>
          <w:szCs w:val="24"/>
        </w:rPr>
      </w:pPr>
      <w:r w:rsidRPr="00EB1DFA">
        <w:rPr>
          <w:rFonts w:asciiTheme="majorHAnsi" w:hAnsiTheme="majorHAnsi" w:cs="Arial"/>
          <w:color w:val="151717"/>
          <w:sz w:val="20"/>
          <w:szCs w:val="20"/>
        </w:rPr>
        <w:t>https://npscra.nsdl.co.in/download/Life_Insurance_Corporation_of_India.pdf</w:t>
      </w:r>
      <w:r w:rsidRPr="00EB1DFA">
        <w:rPr>
          <w:rFonts w:asciiTheme="majorHAnsi" w:hAnsiTheme="majorHAnsi" w:cs="Arial"/>
          <w:color w:val="151717"/>
          <w:sz w:val="24"/>
          <w:szCs w:val="24"/>
        </w:rPr>
        <w:fldChar w:fldCharType="begin"/>
      </w:r>
      <w:r w:rsidRPr="00EB1DFA">
        <w:rPr>
          <w:rFonts w:asciiTheme="majorHAnsi" w:hAnsiTheme="majorHAnsi" w:cs="Arial"/>
          <w:color w:val="151717"/>
          <w:sz w:val="24"/>
          <w:szCs w:val="24"/>
        </w:rPr>
        <w:instrText xml:space="preserve"> HYPERLINK "https://npscra.nsdl.co.in/download/Life_Insurance_Corporation_of_India.pdf" \t "_blank" </w:instrText>
      </w:r>
      <w:r w:rsidRPr="00EB1DFA">
        <w:rPr>
          <w:rFonts w:asciiTheme="majorHAnsi" w:hAnsiTheme="majorHAnsi" w:cs="Arial"/>
          <w:color w:val="151717"/>
          <w:sz w:val="24"/>
          <w:szCs w:val="24"/>
        </w:rPr>
        <w:fldChar w:fldCharType="separate"/>
      </w:r>
    </w:p>
    <w:p w:rsidR="00E26A0E" w:rsidRPr="00EB1DFA" w:rsidRDefault="00E26A0E" w:rsidP="00E26A0E">
      <w:pPr>
        <w:shd w:val="clear" w:color="auto" w:fill="FFFFFF"/>
        <w:spacing w:line="332" w:lineRule="atLeast"/>
        <w:jc w:val="both"/>
        <w:rPr>
          <w:rFonts w:asciiTheme="majorHAnsi" w:hAnsiTheme="majorHAnsi" w:cs="Arial"/>
          <w:color w:val="151717"/>
          <w:sz w:val="24"/>
          <w:szCs w:val="24"/>
        </w:rPr>
      </w:pPr>
      <w:r w:rsidRPr="00EB1DFA">
        <w:rPr>
          <w:rStyle w:val="Strong"/>
          <w:rFonts w:asciiTheme="majorHAnsi" w:hAnsiTheme="majorHAnsi" w:cs="Arial"/>
          <w:color w:val="151717"/>
          <w:sz w:val="24"/>
          <w:szCs w:val="24"/>
        </w:rPr>
        <w:t>Annuity Quotes:-</w:t>
      </w:r>
      <w:r w:rsidRPr="00EB1DFA">
        <w:rPr>
          <w:rFonts w:asciiTheme="majorHAnsi" w:hAnsiTheme="majorHAnsi" w:cs="Arial"/>
          <w:color w:val="151717"/>
          <w:sz w:val="24"/>
          <w:szCs w:val="24"/>
        </w:rPr>
        <w:fldChar w:fldCharType="end"/>
      </w:r>
    </w:p>
    <w:p w:rsidR="00E26A0E" w:rsidRDefault="00EB1DFA" w:rsidP="00E26A0E">
      <w:pPr>
        <w:ind w:left="1440" w:firstLine="720"/>
        <w:rPr>
          <w:rFonts w:asciiTheme="majorHAnsi" w:hAnsiTheme="majorHAnsi" w:cs="Arial"/>
          <w:color w:val="151717"/>
          <w:sz w:val="20"/>
          <w:szCs w:val="20"/>
        </w:rPr>
      </w:pPr>
      <w:hyperlink r:id="rId11" w:history="1">
        <w:r w:rsidRPr="00165C3D">
          <w:rPr>
            <w:rStyle w:val="Hyperlink"/>
            <w:rFonts w:asciiTheme="majorHAnsi" w:hAnsiTheme="majorHAnsi" w:cs="Arial"/>
            <w:sz w:val="20"/>
            <w:szCs w:val="20"/>
          </w:rPr>
          <w:t>http://licindia.in/Home/LIc-s-e-Services-(1)/JeevanAkshay-index</w:t>
        </w:r>
      </w:hyperlink>
    </w:p>
    <w:p w:rsidR="00EB1DFA" w:rsidRDefault="00EB1DFA" w:rsidP="00E26A0E">
      <w:pPr>
        <w:ind w:left="1440" w:firstLine="720"/>
        <w:rPr>
          <w:rFonts w:asciiTheme="majorHAnsi" w:hAnsiTheme="majorHAnsi" w:cs="Arial"/>
          <w:color w:val="151717"/>
          <w:sz w:val="20"/>
          <w:szCs w:val="20"/>
        </w:rPr>
      </w:pPr>
    </w:p>
    <w:p w:rsidR="00EB1DFA" w:rsidRPr="00811F56" w:rsidRDefault="00EB1DFA" w:rsidP="00811F56">
      <w:pPr>
        <w:pStyle w:val="ListParagraph"/>
        <w:numPr>
          <w:ilvl w:val="0"/>
          <w:numId w:val="2"/>
        </w:numPr>
        <w:ind w:left="426"/>
        <w:rPr>
          <w:b/>
          <w:color w:val="151717"/>
          <w:sz w:val="28"/>
          <w:szCs w:val="28"/>
          <w:highlight w:val="darkYellow"/>
          <w:u w:val="single"/>
        </w:rPr>
      </w:pPr>
      <w:r w:rsidRPr="00811F56">
        <w:rPr>
          <w:b/>
          <w:color w:val="151717"/>
          <w:sz w:val="28"/>
          <w:szCs w:val="28"/>
          <w:highlight w:val="darkYellow"/>
          <w:u w:val="single"/>
        </w:rPr>
        <w:t>HDFC Life Insurance Co. Ltd</w:t>
      </w:r>
    </w:p>
    <w:p w:rsidR="00EB1DFA" w:rsidRPr="00EB1DFA" w:rsidRDefault="00EB1DFA" w:rsidP="00EB1DFA">
      <w:pPr>
        <w:shd w:val="clear" w:color="auto" w:fill="FFFFFF"/>
        <w:spacing w:line="332" w:lineRule="atLeast"/>
        <w:jc w:val="both"/>
        <w:rPr>
          <w:rFonts w:asciiTheme="majorHAnsi" w:hAnsiTheme="majorHAnsi" w:cs="Arial"/>
          <w:color w:val="151717"/>
          <w:sz w:val="24"/>
          <w:szCs w:val="24"/>
        </w:rPr>
      </w:pPr>
      <w:r w:rsidRPr="00EB1DFA">
        <w:rPr>
          <w:rStyle w:val="Strong"/>
          <w:rFonts w:asciiTheme="majorHAnsi" w:hAnsiTheme="majorHAnsi" w:cs="Arial"/>
          <w:color w:val="151717"/>
          <w:sz w:val="24"/>
          <w:szCs w:val="24"/>
        </w:rPr>
        <w:t>ASP Name</w:t>
      </w:r>
      <w:proofErr w:type="gramStart"/>
      <w:r>
        <w:rPr>
          <w:rStyle w:val="Strong"/>
          <w:rFonts w:asciiTheme="majorHAnsi" w:hAnsiTheme="majorHAnsi" w:cs="Arial"/>
          <w:color w:val="151717"/>
          <w:sz w:val="24"/>
          <w:szCs w:val="24"/>
        </w:rPr>
        <w:t>:-</w:t>
      </w:r>
      <w:proofErr w:type="gramEnd"/>
      <w:r>
        <w:rPr>
          <w:rStyle w:val="Strong"/>
          <w:rFonts w:asciiTheme="majorHAnsi" w:hAnsiTheme="majorHAnsi" w:cs="Arial"/>
          <w:color w:val="151717"/>
          <w:sz w:val="24"/>
          <w:szCs w:val="24"/>
        </w:rPr>
        <w:tab/>
      </w:r>
      <w:r>
        <w:rPr>
          <w:rStyle w:val="Strong"/>
          <w:rFonts w:asciiTheme="majorHAnsi" w:hAnsiTheme="majorHAnsi" w:cs="Arial"/>
          <w:color w:val="151717"/>
          <w:sz w:val="24"/>
          <w:szCs w:val="24"/>
        </w:rPr>
        <w:tab/>
      </w:r>
      <w:hyperlink r:id="rId12" w:tgtFrame="_blank" w:history="1">
        <w:r w:rsidRPr="00EB1DFA">
          <w:rPr>
            <w:rStyle w:val="Hyperlink"/>
            <w:rFonts w:asciiTheme="majorHAnsi" w:hAnsiTheme="majorHAnsi" w:cs="Arial"/>
            <w:sz w:val="24"/>
            <w:szCs w:val="24"/>
          </w:rPr>
          <w:t>HDFC Life Insurance Co. Ltd</w:t>
        </w:r>
      </w:hyperlink>
    </w:p>
    <w:p w:rsidR="00EB1DFA" w:rsidRPr="00EB1DFA" w:rsidRDefault="00EB1DFA" w:rsidP="00EB1DFA">
      <w:pPr>
        <w:shd w:val="clear" w:color="auto" w:fill="FFFFFF"/>
        <w:spacing w:line="332" w:lineRule="atLeast"/>
        <w:ind w:left="2160" w:hanging="2160"/>
        <w:jc w:val="both"/>
        <w:rPr>
          <w:rFonts w:asciiTheme="majorHAnsi" w:hAnsiTheme="majorHAnsi" w:cs="Arial"/>
          <w:color w:val="151717"/>
          <w:sz w:val="24"/>
          <w:szCs w:val="24"/>
        </w:rPr>
      </w:pPr>
      <w:r w:rsidRPr="00EB1DFA">
        <w:rPr>
          <w:rStyle w:val="Strong"/>
          <w:rFonts w:asciiTheme="majorHAnsi" w:hAnsiTheme="majorHAnsi" w:cs="Arial"/>
          <w:color w:val="151717"/>
          <w:sz w:val="24"/>
          <w:szCs w:val="24"/>
        </w:rPr>
        <w:t>Address</w:t>
      </w:r>
      <w:proofErr w:type="gramStart"/>
      <w:r>
        <w:rPr>
          <w:rStyle w:val="Strong"/>
          <w:rFonts w:asciiTheme="majorHAnsi" w:hAnsiTheme="majorHAnsi" w:cs="Arial"/>
          <w:color w:val="151717"/>
          <w:sz w:val="24"/>
          <w:szCs w:val="24"/>
        </w:rPr>
        <w:t>:-</w:t>
      </w:r>
      <w:proofErr w:type="gramEnd"/>
      <w:r>
        <w:rPr>
          <w:rStyle w:val="Strong"/>
          <w:rFonts w:asciiTheme="majorHAnsi" w:hAnsiTheme="majorHAnsi" w:cs="Arial"/>
          <w:color w:val="151717"/>
          <w:sz w:val="24"/>
          <w:szCs w:val="24"/>
        </w:rPr>
        <w:tab/>
      </w:r>
      <w:r w:rsidRPr="00EB1DFA">
        <w:rPr>
          <w:rFonts w:asciiTheme="majorHAnsi" w:hAnsiTheme="majorHAnsi" w:cs="Arial"/>
          <w:color w:val="151717"/>
          <w:sz w:val="24"/>
          <w:szCs w:val="24"/>
        </w:rPr>
        <w:t xml:space="preserve">HDFC Life, 11th Floor, </w:t>
      </w:r>
      <w:proofErr w:type="spellStart"/>
      <w:r w:rsidRPr="00EB1DFA">
        <w:rPr>
          <w:rFonts w:asciiTheme="majorHAnsi" w:hAnsiTheme="majorHAnsi" w:cs="Arial"/>
          <w:color w:val="151717"/>
          <w:sz w:val="24"/>
          <w:szCs w:val="24"/>
        </w:rPr>
        <w:t>Lodha</w:t>
      </w:r>
      <w:proofErr w:type="spellEnd"/>
      <w:r w:rsidRPr="00EB1DFA">
        <w:rPr>
          <w:rFonts w:asciiTheme="majorHAnsi" w:hAnsiTheme="majorHAnsi" w:cs="Arial"/>
          <w:color w:val="151717"/>
          <w:sz w:val="24"/>
          <w:szCs w:val="24"/>
        </w:rPr>
        <w:t xml:space="preserve"> </w:t>
      </w:r>
      <w:proofErr w:type="spellStart"/>
      <w:r w:rsidRPr="00EB1DFA">
        <w:rPr>
          <w:rFonts w:asciiTheme="majorHAnsi" w:hAnsiTheme="majorHAnsi" w:cs="Arial"/>
          <w:color w:val="151717"/>
          <w:sz w:val="24"/>
          <w:szCs w:val="24"/>
        </w:rPr>
        <w:t>Excelus</w:t>
      </w:r>
      <w:proofErr w:type="spellEnd"/>
      <w:r w:rsidRPr="00EB1DFA">
        <w:rPr>
          <w:rFonts w:asciiTheme="majorHAnsi" w:hAnsiTheme="majorHAnsi" w:cs="Arial"/>
          <w:color w:val="151717"/>
          <w:sz w:val="24"/>
          <w:szCs w:val="24"/>
        </w:rPr>
        <w:t xml:space="preserve">, Apollo Mill Compounds, N M Joshi </w:t>
      </w:r>
      <w:proofErr w:type="spellStart"/>
      <w:r w:rsidRPr="00EB1DFA">
        <w:rPr>
          <w:rFonts w:asciiTheme="majorHAnsi" w:hAnsiTheme="majorHAnsi" w:cs="Arial"/>
          <w:color w:val="151717"/>
          <w:sz w:val="24"/>
          <w:szCs w:val="24"/>
        </w:rPr>
        <w:t>Marg</w:t>
      </w:r>
      <w:proofErr w:type="spellEnd"/>
      <w:r w:rsidRPr="00EB1DFA">
        <w:rPr>
          <w:rFonts w:asciiTheme="majorHAnsi" w:hAnsiTheme="majorHAnsi" w:cs="Arial"/>
          <w:color w:val="151717"/>
          <w:sz w:val="24"/>
          <w:szCs w:val="24"/>
        </w:rPr>
        <w:t xml:space="preserve">, </w:t>
      </w:r>
      <w:proofErr w:type="spellStart"/>
      <w:r w:rsidRPr="00EB1DFA">
        <w:rPr>
          <w:rFonts w:asciiTheme="majorHAnsi" w:hAnsiTheme="majorHAnsi" w:cs="Arial"/>
          <w:color w:val="151717"/>
          <w:sz w:val="24"/>
          <w:szCs w:val="24"/>
        </w:rPr>
        <w:t>Mahalakshmi</w:t>
      </w:r>
      <w:proofErr w:type="spellEnd"/>
      <w:r w:rsidRPr="00EB1DFA">
        <w:rPr>
          <w:rFonts w:asciiTheme="majorHAnsi" w:hAnsiTheme="majorHAnsi" w:cs="Arial"/>
          <w:color w:val="151717"/>
          <w:sz w:val="24"/>
          <w:szCs w:val="24"/>
        </w:rPr>
        <w:t>, Mumbai - 400011.</w:t>
      </w:r>
    </w:p>
    <w:p w:rsidR="00EB1DFA" w:rsidRDefault="00EB1DFA" w:rsidP="00EB1DFA">
      <w:pPr>
        <w:shd w:val="clear" w:color="auto" w:fill="FFFFFF"/>
        <w:spacing w:line="332" w:lineRule="atLeast"/>
        <w:rPr>
          <w:rFonts w:asciiTheme="majorHAnsi" w:hAnsiTheme="majorHAnsi" w:cs="Arial"/>
          <w:color w:val="151717"/>
          <w:sz w:val="24"/>
          <w:szCs w:val="24"/>
        </w:rPr>
      </w:pPr>
      <w:r w:rsidRPr="00EB1DFA">
        <w:rPr>
          <w:rStyle w:val="Strong"/>
          <w:rFonts w:asciiTheme="majorHAnsi" w:hAnsiTheme="majorHAnsi" w:cs="Arial"/>
          <w:color w:val="151717"/>
          <w:sz w:val="24"/>
          <w:szCs w:val="24"/>
        </w:rPr>
        <w:t>Contact Details</w:t>
      </w:r>
      <w:proofErr w:type="gramStart"/>
      <w:r>
        <w:rPr>
          <w:rStyle w:val="Strong"/>
          <w:rFonts w:asciiTheme="majorHAnsi" w:hAnsiTheme="majorHAnsi" w:cs="Arial"/>
          <w:color w:val="151717"/>
          <w:sz w:val="24"/>
          <w:szCs w:val="24"/>
        </w:rPr>
        <w:t>:-</w:t>
      </w:r>
      <w:proofErr w:type="gramEnd"/>
      <w:r>
        <w:rPr>
          <w:rStyle w:val="Strong"/>
          <w:rFonts w:asciiTheme="majorHAnsi" w:hAnsiTheme="majorHAnsi" w:cs="Arial"/>
          <w:color w:val="151717"/>
          <w:sz w:val="24"/>
          <w:szCs w:val="24"/>
        </w:rPr>
        <w:tab/>
      </w:r>
      <w:r w:rsidRPr="00EB1DFA">
        <w:rPr>
          <w:rFonts w:asciiTheme="majorHAnsi" w:hAnsiTheme="majorHAnsi" w:cs="Arial"/>
          <w:color w:val="151717"/>
          <w:sz w:val="24"/>
          <w:szCs w:val="24"/>
        </w:rPr>
        <w:t>Toll Free No. : 1800 2660 524</w:t>
      </w:r>
    </w:p>
    <w:p w:rsidR="00EB1DFA" w:rsidRDefault="00EB1DFA" w:rsidP="00EB1DFA">
      <w:pPr>
        <w:shd w:val="clear" w:color="auto" w:fill="FFFFFF"/>
        <w:spacing w:line="332" w:lineRule="atLeast"/>
        <w:rPr>
          <w:rFonts w:asciiTheme="majorHAnsi" w:hAnsiTheme="majorHAnsi" w:cs="Arial"/>
          <w:color w:val="151717"/>
          <w:sz w:val="24"/>
          <w:szCs w:val="24"/>
        </w:rPr>
      </w:pPr>
      <w:r w:rsidRPr="00EB1DFA">
        <w:rPr>
          <w:rFonts w:asciiTheme="majorHAnsi" w:hAnsiTheme="majorHAnsi" w:cs="Arial"/>
          <w:b/>
          <w:color w:val="151717"/>
          <w:sz w:val="24"/>
          <w:szCs w:val="24"/>
        </w:rPr>
        <w:t>Email</w:t>
      </w:r>
      <w:proofErr w:type="gramStart"/>
      <w:r>
        <w:rPr>
          <w:rFonts w:asciiTheme="majorHAnsi" w:hAnsiTheme="majorHAnsi" w:cs="Arial"/>
          <w:color w:val="151717"/>
          <w:sz w:val="24"/>
          <w:szCs w:val="24"/>
        </w:rPr>
        <w:t>:-</w:t>
      </w:r>
      <w:proofErr w:type="gramEnd"/>
      <w:r>
        <w:rPr>
          <w:rFonts w:asciiTheme="majorHAnsi" w:hAnsiTheme="majorHAnsi" w:cs="Arial"/>
          <w:color w:val="151717"/>
          <w:sz w:val="24"/>
          <w:szCs w:val="24"/>
        </w:rPr>
        <w:t xml:space="preserve"> </w:t>
      </w:r>
      <w:r>
        <w:rPr>
          <w:rFonts w:asciiTheme="majorHAnsi" w:hAnsiTheme="majorHAnsi" w:cs="Arial"/>
          <w:color w:val="151717"/>
          <w:sz w:val="24"/>
          <w:szCs w:val="24"/>
        </w:rPr>
        <w:tab/>
      </w:r>
      <w:r>
        <w:rPr>
          <w:rFonts w:asciiTheme="majorHAnsi" w:hAnsiTheme="majorHAnsi" w:cs="Arial"/>
          <w:color w:val="151717"/>
          <w:sz w:val="24"/>
          <w:szCs w:val="24"/>
        </w:rPr>
        <w:tab/>
      </w:r>
      <w:r w:rsidRPr="00EB1DFA">
        <w:rPr>
          <w:rFonts w:asciiTheme="majorHAnsi" w:hAnsiTheme="majorHAnsi" w:cs="Arial"/>
          <w:color w:val="151717"/>
          <w:sz w:val="24"/>
          <w:szCs w:val="24"/>
        </w:rPr>
        <w:t xml:space="preserve">npsannuitysupport@hdfclife.com, </w:t>
      </w:r>
      <w:hyperlink r:id="rId13" w:history="1">
        <w:r w:rsidRPr="00165C3D">
          <w:rPr>
            <w:rStyle w:val="Hyperlink"/>
            <w:rFonts w:asciiTheme="majorHAnsi" w:hAnsiTheme="majorHAnsi" w:cs="Arial"/>
            <w:sz w:val="24"/>
            <w:szCs w:val="24"/>
          </w:rPr>
          <w:t>rukminig@hdfclife.com</w:t>
        </w:r>
      </w:hyperlink>
      <w:r w:rsidRPr="00EB1DFA">
        <w:rPr>
          <w:rFonts w:asciiTheme="majorHAnsi" w:hAnsiTheme="majorHAnsi" w:cs="Arial"/>
          <w:color w:val="151717"/>
          <w:sz w:val="24"/>
          <w:szCs w:val="24"/>
        </w:rPr>
        <w:t xml:space="preserve"> </w:t>
      </w:r>
    </w:p>
    <w:p w:rsidR="00EB1DFA" w:rsidRPr="003E3C2F" w:rsidRDefault="00EB1DFA" w:rsidP="00EB1DFA">
      <w:pPr>
        <w:shd w:val="clear" w:color="auto" w:fill="FFFFFF"/>
        <w:spacing w:line="332" w:lineRule="atLeast"/>
        <w:jc w:val="both"/>
        <w:rPr>
          <w:rFonts w:asciiTheme="majorHAnsi" w:hAnsiTheme="majorHAnsi" w:cs="Arial"/>
          <w:color w:val="151717"/>
          <w:sz w:val="24"/>
          <w:szCs w:val="24"/>
        </w:rPr>
      </w:pPr>
      <w:r w:rsidRPr="003E3C2F">
        <w:rPr>
          <w:rStyle w:val="Strong"/>
          <w:rFonts w:asciiTheme="majorHAnsi" w:hAnsiTheme="majorHAnsi" w:cs="Arial"/>
          <w:color w:val="151717"/>
          <w:sz w:val="24"/>
          <w:szCs w:val="24"/>
        </w:rPr>
        <w:t>Zone/Region wise Contact Details</w:t>
      </w:r>
      <w:r w:rsidR="003E3C2F">
        <w:rPr>
          <w:rStyle w:val="Strong"/>
          <w:rFonts w:asciiTheme="majorHAnsi" w:hAnsiTheme="majorHAnsi" w:cs="Arial"/>
          <w:color w:val="151717"/>
          <w:sz w:val="24"/>
          <w:szCs w:val="24"/>
        </w:rPr>
        <w:t xml:space="preserve">:- </w:t>
      </w:r>
    </w:p>
    <w:tbl>
      <w:tblPr>
        <w:tblW w:w="9228" w:type="dxa"/>
        <w:tblInd w:w="94" w:type="dxa"/>
        <w:tblLook w:val="04A0"/>
      </w:tblPr>
      <w:tblGrid>
        <w:gridCol w:w="865"/>
        <w:gridCol w:w="2268"/>
        <w:gridCol w:w="1843"/>
        <w:gridCol w:w="1559"/>
        <w:gridCol w:w="2693"/>
      </w:tblGrid>
      <w:tr w:rsidR="00843557" w:rsidRPr="00843557" w:rsidTr="00843557">
        <w:trPr>
          <w:trHeight w:val="612"/>
        </w:trPr>
        <w:tc>
          <w:tcPr>
            <w:tcW w:w="865" w:type="dxa"/>
            <w:tcBorders>
              <w:top w:val="single" w:sz="4" w:space="0" w:color="000000"/>
              <w:left w:val="single" w:sz="4" w:space="0" w:color="000000"/>
              <w:bottom w:val="single" w:sz="4" w:space="0" w:color="auto"/>
              <w:right w:val="single" w:sz="4" w:space="0" w:color="000000"/>
            </w:tcBorders>
            <w:shd w:val="clear" w:color="000000" w:fill="C5D9F1"/>
            <w:hideMark/>
          </w:tcPr>
          <w:p w:rsidR="00843557" w:rsidRPr="00843557" w:rsidRDefault="00843557" w:rsidP="00843557">
            <w:pPr>
              <w:spacing w:after="0" w:line="240" w:lineRule="auto"/>
              <w:rPr>
                <w:rFonts w:ascii="Cambria" w:eastAsia="Times New Roman" w:hAnsi="Cambria" w:cs="Calibri"/>
                <w:color w:val="000000"/>
                <w:lang w:eastAsia="en-IN"/>
              </w:rPr>
            </w:pPr>
            <w:r w:rsidRPr="00843557">
              <w:rPr>
                <w:rFonts w:ascii="Cambria" w:eastAsia="Times New Roman" w:hAnsi="Cambria" w:cs="Calibri"/>
                <w:color w:val="000000"/>
                <w:lang w:eastAsia="en-IN"/>
              </w:rPr>
              <w:t>Across India</w:t>
            </w:r>
          </w:p>
        </w:tc>
        <w:tc>
          <w:tcPr>
            <w:tcW w:w="2268" w:type="dxa"/>
            <w:tcBorders>
              <w:top w:val="single" w:sz="4" w:space="0" w:color="000000"/>
              <w:left w:val="nil"/>
              <w:bottom w:val="single" w:sz="4" w:space="0" w:color="auto"/>
              <w:right w:val="single" w:sz="4" w:space="0" w:color="000000"/>
            </w:tcBorders>
            <w:shd w:val="clear" w:color="000000" w:fill="C5D9F1"/>
            <w:hideMark/>
          </w:tcPr>
          <w:p w:rsidR="00843557" w:rsidRPr="00843557" w:rsidRDefault="00843557" w:rsidP="00843557">
            <w:pPr>
              <w:spacing w:after="0" w:line="240" w:lineRule="auto"/>
              <w:rPr>
                <w:rFonts w:ascii="Cambria" w:eastAsia="Times New Roman" w:hAnsi="Cambria" w:cs="Calibri"/>
                <w:color w:val="000000"/>
                <w:lang w:eastAsia="en-IN"/>
              </w:rPr>
            </w:pPr>
            <w:r w:rsidRPr="00843557">
              <w:rPr>
                <w:rFonts w:ascii="Cambria" w:eastAsia="Times New Roman" w:hAnsi="Cambria" w:cs="Calibri"/>
                <w:color w:val="000000"/>
                <w:lang w:eastAsia="en-IN"/>
              </w:rPr>
              <w:t xml:space="preserve">HDFC Standard   Life Insurance Co. Ltd. </w:t>
            </w:r>
          </w:p>
        </w:tc>
        <w:tc>
          <w:tcPr>
            <w:tcW w:w="1843" w:type="dxa"/>
            <w:tcBorders>
              <w:top w:val="single" w:sz="4" w:space="0" w:color="000000"/>
              <w:left w:val="nil"/>
              <w:bottom w:val="single" w:sz="4" w:space="0" w:color="auto"/>
              <w:right w:val="single" w:sz="4" w:space="0" w:color="000000"/>
            </w:tcBorders>
            <w:shd w:val="clear" w:color="000000" w:fill="C5D9F1"/>
            <w:hideMark/>
          </w:tcPr>
          <w:p w:rsidR="00843557" w:rsidRPr="00843557" w:rsidRDefault="00843557" w:rsidP="00843557">
            <w:pPr>
              <w:spacing w:after="0" w:line="240" w:lineRule="auto"/>
              <w:rPr>
                <w:rFonts w:ascii="Cambria" w:eastAsia="Times New Roman" w:hAnsi="Cambria" w:cs="Calibri"/>
                <w:color w:val="000000"/>
                <w:lang w:eastAsia="en-IN"/>
              </w:rPr>
            </w:pPr>
            <w:r w:rsidRPr="00843557">
              <w:rPr>
                <w:rFonts w:ascii="Cambria" w:eastAsia="Times New Roman" w:hAnsi="Cambria" w:cs="Calibri"/>
                <w:color w:val="000000"/>
                <w:lang w:eastAsia="en-IN"/>
              </w:rPr>
              <w:t xml:space="preserve">Ms. </w:t>
            </w:r>
            <w:proofErr w:type="spellStart"/>
            <w:r w:rsidRPr="00843557">
              <w:rPr>
                <w:rFonts w:ascii="Cambria" w:eastAsia="Times New Roman" w:hAnsi="Cambria" w:cs="Calibri"/>
                <w:color w:val="000000"/>
                <w:lang w:eastAsia="en-IN"/>
              </w:rPr>
              <w:t>Rukmini</w:t>
            </w:r>
            <w:proofErr w:type="spellEnd"/>
            <w:r w:rsidRPr="00843557">
              <w:rPr>
                <w:rFonts w:ascii="Cambria" w:eastAsia="Times New Roman" w:hAnsi="Cambria" w:cs="Calibri"/>
                <w:color w:val="000000"/>
                <w:lang w:eastAsia="en-IN"/>
              </w:rPr>
              <w:t xml:space="preserve">  </w:t>
            </w:r>
            <w:proofErr w:type="spellStart"/>
            <w:r w:rsidRPr="00843557">
              <w:rPr>
                <w:rFonts w:ascii="Cambria" w:eastAsia="Times New Roman" w:hAnsi="Cambria" w:cs="Calibri"/>
                <w:color w:val="000000"/>
                <w:lang w:eastAsia="en-IN"/>
              </w:rPr>
              <w:t>Divya</w:t>
            </w:r>
            <w:proofErr w:type="spellEnd"/>
            <w:r w:rsidRPr="00843557">
              <w:rPr>
                <w:rFonts w:ascii="Cambria" w:eastAsia="Times New Roman" w:hAnsi="Cambria" w:cs="Calibri"/>
                <w:color w:val="000000"/>
                <w:lang w:eastAsia="en-IN"/>
              </w:rPr>
              <w:t xml:space="preserve"> </w:t>
            </w:r>
            <w:proofErr w:type="spellStart"/>
            <w:r w:rsidRPr="00843557">
              <w:rPr>
                <w:rFonts w:ascii="Cambria" w:eastAsia="Times New Roman" w:hAnsi="Cambria" w:cs="Calibri"/>
                <w:color w:val="000000"/>
                <w:lang w:eastAsia="en-IN"/>
              </w:rPr>
              <w:t>Gandepalli</w:t>
            </w:r>
            <w:proofErr w:type="spellEnd"/>
            <w:r w:rsidRPr="00843557">
              <w:rPr>
                <w:rFonts w:ascii="Cambria" w:eastAsia="Times New Roman" w:hAnsi="Cambria" w:cs="Calibri"/>
                <w:color w:val="000000"/>
                <w:lang w:eastAsia="en-IN"/>
              </w:rPr>
              <w:t xml:space="preserve"> </w:t>
            </w:r>
          </w:p>
        </w:tc>
        <w:tc>
          <w:tcPr>
            <w:tcW w:w="1559" w:type="dxa"/>
            <w:tcBorders>
              <w:top w:val="single" w:sz="4" w:space="0" w:color="000000"/>
              <w:left w:val="nil"/>
              <w:bottom w:val="single" w:sz="4" w:space="0" w:color="auto"/>
              <w:right w:val="single" w:sz="4" w:space="0" w:color="000000"/>
            </w:tcBorders>
            <w:shd w:val="clear" w:color="000000" w:fill="C5D9F1"/>
            <w:hideMark/>
          </w:tcPr>
          <w:p w:rsidR="00843557" w:rsidRPr="00843557" w:rsidRDefault="00843557" w:rsidP="00843557">
            <w:pPr>
              <w:spacing w:after="0" w:line="240" w:lineRule="auto"/>
              <w:rPr>
                <w:rFonts w:ascii="Cambria" w:eastAsia="Times New Roman" w:hAnsi="Cambria" w:cs="Calibri"/>
                <w:color w:val="000000"/>
                <w:lang w:eastAsia="en-IN"/>
              </w:rPr>
            </w:pPr>
            <w:r w:rsidRPr="00843557">
              <w:rPr>
                <w:rFonts w:ascii="Cambria" w:eastAsia="Times New Roman" w:hAnsi="Cambria" w:cs="Calibri"/>
                <w:color w:val="000000"/>
                <w:lang w:eastAsia="en-IN"/>
              </w:rPr>
              <w:t xml:space="preserve">07045530214 </w:t>
            </w:r>
          </w:p>
        </w:tc>
        <w:tc>
          <w:tcPr>
            <w:tcW w:w="2693" w:type="dxa"/>
            <w:tcBorders>
              <w:top w:val="single" w:sz="4" w:space="0" w:color="000000"/>
              <w:left w:val="nil"/>
              <w:bottom w:val="single" w:sz="4" w:space="0" w:color="auto"/>
              <w:right w:val="single" w:sz="4" w:space="0" w:color="000000"/>
            </w:tcBorders>
            <w:shd w:val="clear" w:color="000000" w:fill="C5D9F1"/>
            <w:hideMark/>
          </w:tcPr>
          <w:p w:rsidR="00843557" w:rsidRPr="00843557" w:rsidRDefault="00843557" w:rsidP="00843557">
            <w:pPr>
              <w:spacing w:after="0" w:line="240" w:lineRule="auto"/>
              <w:rPr>
                <w:rFonts w:ascii="Cambria" w:eastAsia="Times New Roman" w:hAnsi="Cambria" w:cs="Calibri"/>
                <w:color w:val="000000"/>
                <w:lang w:eastAsia="en-IN"/>
              </w:rPr>
            </w:pPr>
            <w:r w:rsidRPr="00843557">
              <w:rPr>
                <w:rFonts w:ascii="Cambria" w:eastAsia="Times New Roman" w:hAnsi="Cambria" w:cs="Calibri"/>
                <w:color w:val="000000"/>
                <w:lang w:eastAsia="en-IN"/>
              </w:rPr>
              <w:t xml:space="preserve">rukminig@hdfclife.com,  nps.annuity@hdfclife.com </w:t>
            </w:r>
          </w:p>
        </w:tc>
      </w:tr>
    </w:tbl>
    <w:p w:rsidR="00B51F63" w:rsidRPr="00B51F63" w:rsidRDefault="00B51F63" w:rsidP="00B51F63">
      <w:pPr>
        <w:shd w:val="clear" w:color="auto" w:fill="FFFFFF"/>
        <w:spacing w:line="332" w:lineRule="atLeast"/>
        <w:jc w:val="both"/>
        <w:rPr>
          <w:rFonts w:asciiTheme="majorHAnsi" w:hAnsiTheme="majorHAnsi" w:cs="Arial"/>
          <w:b/>
          <w:color w:val="151717"/>
          <w:sz w:val="24"/>
          <w:szCs w:val="24"/>
        </w:rPr>
      </w:pPr>
      <w:r w:rsidRPr="00B51F63">
        <w:rPr>
          <w:rFonts w:asciiTheme="majorHAnsi" w:hAnsiTheme="majorHAnsi" w:cs="Arial"/>
          <w:b/>
          <w:color w:val="151717"/>
          <w:sz w:val="24"/>
          <w:szCs w:val="24"/>
        </w:rPr>
        <w:t xml:space="preserve">Annuity Quotes:- </w:t>
      </w:r>
    </w:p>
    <w:p w:rsidR="00EB1DFA" w:rsidRPr="00B51F63" w:rsidRDefault="00B51F63" w:rsidP="00EB1DFA">
      <w:pPr>
        <w:shd w:val="clear" w:color="auto" w:fill="FFFFFF"/>
        <w:spacing w:line="332" w:lineRule="atLeast"/>
        <w:jc w:val="both"/>
        <w:rPr>
          <w:rFonts w:ascii="Arial" w:hAnsi="Arial" w:cs="Arial"/>
          <w:color w:val="151717"/>
          <w:sz w:val="18"/>
          <w:szCs w:val="18"/>
        </w:rPr>
      </w:pPr>
      <w:r w:rsidRPr="00B51F63">
        <w:rPr>
          <w:rFonts w:asciiTheme="majorHAnsi" w:hAnsiTheme="majorHAnsi" w:cs="Arial"/>
          <w:color w:val="151717"/>
          <w:sz w:val="18"/>
          <w:szCs w:val="18"/>
        </w:rPr>
        <w:t>https://onlineinsurance.hdfclife.com/buy-online-retirement-and-pension-plans?prodcd=IANP&amp;source=NSDL</w:t>
      </w:r>
    </w:p>
    <w:p w:rsidR="00EB1DFA" w:rsidRDefault="00EB1DFA" w:rsidP="00EB1DFA">
      <w:pPr>
        <w:shd w:val="clear" w:color="auto" w:fill="FFFFFF"/>
        <w:spacing w:line="332" w:lineRule="atLeast"/>
        <w:rPr>
          <w:rFonts w:asciiTheme="majorHAnsi" w:hAnsiTheme="majorHAnsi" w:cs="Arial"/>
          <w:color w:val="151717"/>
          <w:sz w:val="24"/>
          <w:szCs w:val="24"/>
        </w:rPr>
      </w:pPr>
    </w:p>
    <w:p w:rsidR="00B51F63" w:rsidRPr="00811F56" w:rsidRDefault="00A10345" w:rsidP="00811F56">
      <w:pPr>
        <w:pStyle w:val="ListParagraph"/>
        <w:numPr>
          <w:ilvl w:val="0"/>
          <w:numId w:val="2"/>
        </w:numPr>
        <w:ind w:left="426" w:hanging="426"/>
        <w:rPr>
          <w:b/>
          <w:color w:val="151717"/>
          <w:sz w:val="28"/>
          <w:szCs w:val="28"/>
          <w:highlight w:val="darkYellow"/>
          <w:u w:val="single"/>
        </w:rPr>
      </w:pPr>
      <w:r w:rsidRPr="00811F56">
        <w:rPr>
          <w:b/>
          <w:color w:val="151717"/>
          <w:sz w:val="28"/>
          <w:szCs w:val="28"/>
          <w:highlight w:val="darkYellow"/>
          <w:u w:val="single"/>
        </w:rPr>
        <w:lastRenderedPageBreak/>
        <w:t>ICICI Prudential Life Insurance Co. Ltd</w:t>
      </w:r>
    </w:p>
    <w:p w:rsidR="00A10345" w:rsidRPr="00A10345" w:rsidRDefault="00A10345" w:rsidP="00A10345">
      <w:pPr>
        <w:shd w:val="clear" w:color="auto" w:fill="FFFFFF"/>
        <w:spacing w:line="332" w:lineRule="atLeast"/>
        <w:rPr>
          <w:rFonts w:asciiTheme="majorHAnsi" w:hAnsiTheme="majorHAnsi" w:cs="Arial"/>
          <w:color w:val="151717"/>
          <w:sz w:val="24"/>
          <w:szCs w:val="24"/>
        </w:rPr>
      </w:pPr>
      <w:r w:rsidRPr="00F058F3">
        <w:rPr>
          <w:rStyle w:val="Strong"/>
          <w:sz w:val="24"/>
          <w:szCs w:val="24"/>
        </w:rPr>
        <w:t>ASP Name</w:t>
      </w:r>
      <w:proofErr w:type="gramStart"/>
      <w:r w:rsidRPr="00F058F3">
        <w:rPr>
          <w:rStyle w:val="Strong"/>
          <w:sz w:val="24"/>
          <w:szCs w:val="24"/>
        </w:rPr>
        <w:t>:-</w:t>
      </w:r>
      <w:proofErr w:type="gramEnd"/>
      <w:r>
        <w:rPr>
          <w:rFonts w:asciiTheme="majorHAnsi" w:hAnsiTheme="majorHAnsi" w:cs="Arial"/>
          <w:color w:val="151717"/>
          <w:sz w:val="24"/>
          <w:szCs w:val="24"/>
        </w:rPr>
        <w:t xml:space="preserve"> </w:t>
      </w:r>
      <w:r>
        <w:rPr>
          <w:rFonts w:asciiTheme="majorHAnsi" w:hAnsiTheme="majorHAnsi" w:cs="Arial"/>
          <w:color w:val="151717"/>
          <w:sz w:val="24"/>
          <w:szCs w:val="24"/>
        </w:rPr>
        <w:tab/>
      </w:r>
      <w:r>
        <w:rPr>
          <w:rFonts w:asciiTheme="majorHAnsi" w:hAnsiTheme="majorHAnsi" w:cs="Arial"/>
          <w:color w:val="151717"/>
          <w:sz w:val="24"/>
          <w:szCs w:val="24"/>
        </w:rPr>
        <w:tab/>
      </w:r>
      <w:r w:rsidRPr="00A10345">
        <w:rPr>
          <w:rFonts w:asciiTheme="majorHAnsi" w:hAnsiTheme="majorHAnsi" w:cs="Arial"/>
          <w:color w:val="151717"/>
          <w:sz w:val="24"/>
          <w:szCs w:val="24"/>
        </w:rPr>
        <w:t>ICICI Prudential Life Insurance Co. Ltd</w:t>
      </w:r>
    </w:p>
    <w:p w:rsidR="00A10345" w:rsidRPr="00A10345" w:rsidRDefault="00A10345" w:rsidP="00A10345">
      <w:pPr>
        <w:shd w:val="clear" w:color="auto" w:fill="FFFFFF"/>
        <w:spacing w:line="332" w:lineRule="atLeast"/>
        <w:ind w:left="2160" w:hanging="2160"/>
        <w:rPr>
          <w:rFonts w:asciiTheme="majorHAnsi" w:hAnsiTheme="majorHAnsi" w:cs="Arial"/>
          <w:color w:val="151717"/>
          <w:sz w:val="24"/>
          <w:szCs w:val="24"/>
        </w:rPr>
      </w:pPr>
      <w:r w:rsidRPr="00F058F3">
        <w:rPr>
          <w:rFonts w:asciiTheme="majorHAnsi" w:hAnsiTheme="majorHAnsi" w:cs="Arial"/>
          <w:b/>
          <w:color w:val="151717"/>
          <w:sz w:val="24"/>
          <w:szCs w:val="24"/>
        </w:rPr>
        <w:t>Address:-</w:t>
      </w:r>
      <w:r>
        <w:rPr>
          <w:rFonts w:asciiTheme="majorHAnsi" w:hAnsiTheme="majorHAnsi" w:cs="Arial"/>
          <w:color w:val="151717"/>
          <w:sz w:val="24"/>
          <w:szCs w:val="24"/>
        </w:rPr>
        <w:tab/>
      </w:r>
      <w:r w:rsidRPr="00A10345">
        <w:rPr>
          <w:rFonts w:asciiTheme="majorHAnsi" w:hAnsiTheme="majorHAnsi" w:cs="Arial"/>
          <w:color w:val="151717"/>
          <w:sz w:val="24"/>
          <w:szCs w:val="24"/>
        </w:rPr>
        <w:t xml:space="preserve">ICICI Prudential Life Insurance Company, ICICI </w:t>
      </w:r>
      <w:proofErr w:type="spellStart"/>
      <w:r w:rsidRPr="00A10345">
        <w:rPr>
          <w:rFonts w:asciiTheme="majorHAnsi" w:hAnsiTheme="majorHAnsi" w:cs="Arial"/>
          <w:color w:val="151717"/>
          <w:sz w:val="24"/>
          <w:szCs w:val="24"/>
        </w:rPr>
        <w:t>Prulife</w:t>
      </w:r>
      <w:proofErr w:type="spellEnd"/>
      <w:r w:rsidRPr="00A10345">
        <w:rPr>
          <w:rFonts w:asciiTheme="majorHAnsi" w:hAnsiTheme="majorHAnsi" w:cs="Arial"/>
          <w:color w:val="151717"/>
          <w:sz w:val="24"/>
          <w:szCs w:val="24"/>
        </w:rPr>
        <w:t xml:space="preserve"> Towers, 1089 </w:t>
      </w:r>
      <w:proofErr w:type="spellStart"/>
      <w:r w:rsidRPr="00A10345">
        <w:rPr>
          <w:rFonts w:asciiTheme="majorHAnsi" w:hAnsiTheme="majorHAnsi" w:cs="Arial"/>
          <w:color w:val="151717"/>
          <w:sz w:val="24"/>
          <w:szCs w:val="24"/>
        </w:rPr>
        <w:t>Appasaheb</w:t>
      </w:r>
      <w:proofErr w:type="spellEnd"/>
      <w:r w:rsidRPr="00A10345">
        <w:rPr>
          <w:rFonts w:asciiTheme="majorHAnsi" w:hAnsiTheme="majorHAnsi" w:cs="Arial"/>
          <w:color w:val="151717"/>
          <w:sz w:val="24"/>
          <w:szCs w:val="24"/>
        </w:rPr>
        <w:t xml:space="preserve"> </w:t>
      </w:r>
      <w:proofErr w:type="spellStart"/>
      <w:r w:rsidRPr="00A10345">
        <w:rPr>
          <w:rFonts w:asciiTheme="majorHAnsi" w:hAnsiTheme="majorHAnsi" w:cs="Arial"/>
          <w:color w:val="151717"/>
          <w:sz w:val="24"/>
          <w:szCs w:val="24"/>
        </w:rPr>
        <w:t>Marathe</w:t>
      </w:r>
      <w:proofErr w:type="spellEnd"/>
      <w:r w:rsidRPr="00A10345">
        <w:rPr>
          <w:rFonts w:asciiTheme="majorHAnsi" w:hAnsiTheme="majorHAnsi" w:cs="Arial"/>
          <w:color w:val="151717"/>
          <w:sz w:val="24"/>
          <w:szCs w:val="24"/>
        </w:rPr>
        <w:t xml:space="preserve"> </w:t>
      </w:r>
      <w:proofErr w:type="spellStart"/>
      <w:r w:rsidRPr="00A10345">
        <w:rPr>
          <w:rFonts w:asciiTheme="majorHAnsi" w:hAnsiTheme="majorHAnsi" w:cs="Arial"/>
          <w:color w:val="151717"/>
          <w:sz w:val="24"/>
          <w:szCs w:val="24"/>
        </w:rPr>
        <w:t>Marg</w:t>
      </w:r>
      <w:proofErr w:type="spellEnd"/>
      <w:r w:rsidRPr="00A10345">
        <w:rPr>
          <w:rFonts w:asciiTheme="majorHAnsi" w:hAnsiTheme="majorHAnsi" w:cs="Arial"/>
          <w:color w:val="151717"/>
          <w:sz w:val="24"/>
          <w:szCs w:val="24"/>
        </w:rPr>
        <w:t xml:space="preserve">, </w:t>
      </w:r>
      <w:proofErr w:type="spellStart"/>
      <w:r w:rsidRPr="00A10345">
        <w:rPr>
          <w:rFonts w:asciiTheme="majorHAnsi" w:hAnsiTheme="majorHAnsi" w:cs="Arial"/>
          <w:color w:val="151717"/>
          <w:sz w:val="24"/>
          <w:szCs w:val="24"/>
        </w:rPr>
        <w:t>Prabhadevi</w:t>
      </w:r>
      <w:proofErr w:type="spellEnd"/>
      <w:r w:rsidRPr="00A10345">
        <w:rPr>
          <w:rFonts w:asciiTheme="majorHAnsi" w:hAnsiTheme="majorHAnsi" w:cs="Arial"/>
          <w:color w:val="151717"/>
          <w:sz w:val="24"/>
          <w:szCs w:val="24"/>
        </w:rPr>
        <w:t>, Mumbai- 400025</w:t>
      </w:r>
    </w:p>
    <w:p w:rsidR="00A10345" w:rsidRPr="00A10345" w:rsidRDefault="00A10345" w:rsidP="00A10345">
      <w:pPr>
        <w:shd w:val="clear" w:color="auto" w:fill="FFFFFF"/>
        <w:spacing w:line="332" w:lineRule="atLeast"/>
        <w:rPr>
          <w:rFonts w:asciiTheme="majorHAnsi" w:hAnsiTheme="majorHAnsi" w:cs="Arial"/>
          <w:color w:val="151717"/>
          <w:sz w:val="24"/>
          <w:szCs w:val="24"/>
        </w:rPr>
      </w:pPr>
      <w:r w:rsidRPr="00F058F3">
        <w:rPr>
          <w:rFonts w:asciiTheme="majorHAnsi" w:hAnsiTheme="majorHAnsi" w:cs="Arial"/>
          <w:b/>
          <w:color w:val="151717"/>
          <w:sz w:val="24"/>
          <w:szCs w:val="24"/>
        </w:rPr>
        <w:t>Contact Details</w:t>
      </w:r>
      <w:proofErr w:type="gramStart"/>
      <w:r w:rsidRPr="00F058F3">
        <w:rPr>
          <w:rFonts w:asciiTheme="majorHAnsi" w:hAnsiTheme="majorHAnsi" w:cs="Arial"/>
          <w:b/>
          <w:color w:val="151717"/>
          <w:sz w:val="24"/>
          <w:szCs w:val="24"/>
        </w:rPr>
        <w:t>:-</w:t>
      </w:r>
      <w:proofErr w:type="gramEnd"/>
      <w:r>
        <w:rPr>
          <w:rFonts w:asciiTheme="majorHAnsi" w:hAnsiTheme="majorHAnsi" w:cs="Arial"/>
          <w:color w:val="151717"/>
          <w:sz w:val="24"/>
          <w:szCs w:val="24"/>
        </w:rPr>
        <w:tab/>
      </w:r>
      <w:r w:rsidRPr="00A10345">
        <w:rPr>
          <w:rFonts w:asciiTheme="majorHAnsi" w:hAnsiTheme="majorHAnsi" w:cs="Arial"/>
          <w:color w:val="151717"/>
          <w:sz w:val="24"/>
          <w:szCs w:val="24"/>
        </w:rPr>
        <w:t xml:space="preserve">Mr. </w:t>
      </w:r>
      <w:proofErr w:type="spellStart"/>
      <w:r w:rsidRPr="00A10345">
        <w:rPr>
          <w:rFonts w:asciiTheme="majorHAnsi" w:hAnsiTheme="majorHAnsi" w:cs="Arial"/>
          <w:color w:val="151717"/>
          <w:sz w:val="24"/>
          <w:szCs w:val="24"/>
        </w:rPr>
        <w:t>Vishal</w:t>
      </w:r>
      <w:proofErr w:type="spellEnd"/>
      <w:r w:rsidRPr="00A10345">
        <w:rPr>
          <w:rFonts w:asciiTheme="majorHAnsi" w:hAnsiTheme="majorHAnsi" w:cs="Arial"/>
          <w:color w:val="151717"/>
          <w:sz w:val="24"/>
          <w:szCs w:val="24"/>
        </w:rPr>
        <w:t xml:space="preserve"> </w:t>
      </w:r>
      <w:proofErr w:type="spellStart"/>
      <w:r w:rsidRPr="00A10345">
        <w:rPr>
          <w:rFonts w:asciiTheme="majorHAnsi" w:hAnsiTheme="majorHAnsi" w:cs="Arial"/>
          <w:color w:val="151717"/>
          <w:sz w:val="24"/>
          <w:szCs w:val="24"/>
        </w:rPr>
        <w:t>Pradhan</w:t>
      </w:r>
      <w:proofErr w:type="spellEnd"/>
      <w:r w:rsidRPr="00A10345">
        <w:rPr>
          <w:rFonts w:asciiTheme="majorHAnsi" w:hAnsiTheme="majorHAnsi" w:cs="Arial"/>
          <w:color w:val="151717"/>
          <w:sz w:val="24"/>
          <w:szCs w:val="24"/>
        </w:rPr>
        <w:t>, Ph: 022-62955609</w:t>
      </w:r>
    </w:p>
    <w:p w:rsidR="00A10345" w:rsidRPr="00A10345" w:rsidRDefault="00A10345" w:rsidP="00A10345">
      <w:pPr>
        <w:shd w:val="clear" w:color="auto" w:fill="FFFFFF"/>
        <w:spacing w:line="332" w:lineRule="atLeast"/>
        <w:rPr>
          <w:rFonts w:asciiTheme="majorHAnsi" w:hAnsiTheme="majorHAnsi" w:cs="Arial"/>
          <w:color w:val="151717"/>
          <w:sz w:val="24"/>
          <w:szCs w:val="24"/>
        </w:rPr>
      </w:pPr>
      <w:proofErr w:type="gramStart"/>
      <w:r w:rsidRPr="00F058F3">
        <w:rPr>
          <w:rFonts w:asciiTheme="majorHAnsi" w:hAnsiTheme="majorHAnsi" w:cs="Arial"/>
          <w:b/>
          <w:color w:val="151717"/>
          <w:sz w:val="24"/>
          <w:szCs w:val="24"/>
        </w:rPr>
        <w:t>Email :-</w:t>
      </w:r>
      <w:proofErr w:type="gramEnd"/>
      <w:r>
        <w:rPr>
          <w:rFonts w:asciiTheme="majorHAnsi" w:hAnsiTheme="majorHAnsi" w:cs="Arial"/>
          <w:color w:val="151717"/>
          <w:sz w:val="24"/>
          <w:szCs w:val="24"/>
        </w:rPr>
        <w:tab/>
      </w:r>
      <w:r>
        <w:rPr>
          <w:rFonts w:asciiTheme="majorHAnsi" w:hAnsiTheme="majorHAnsi" w:cs="Arial"/>
          <w:color w:val="151717"/>
          <w:sz w:val="24"/>
          <w:szCs w:val="24"/>
        </w:rPr>
        <w:tab/>
      </w:r>
      <w:r w:rsidRPr="00A10345">
        <w:rPr>
          <w:rFonts w:asciiTheme="majorHAnsi" w:hAnsiTheme="majorHAnsi" w:cs="Arial"/>
          <w:color w:val="151717"/>
          <w:sz w:val="24"/>
          <w:szCs w:val="24"/>
        </w:rPr>
        <w:t xml:space="preserve"> npsannuity@iciciprulife.com</w:t>
      </w:r>
    </w:p>
    <w:p w:rsidR="00A10345" w:rsidRPr="00F058F3" w:rsidRDefault="00A10345" w:rsidP="00A10345">
      <w:pPr>
        <w:shd w:val="clear" w:color="auto" w:fill="FFFFFF"/>
        <w:spacing w:line="332" w:lineRule="atLeast"/>
        <w:rPr>
          <w:rFonts w:asciiTheme="majorHAnsi" w:hAnsiTheme="majorHAnsi" w:cs="Arial"/>
          <w:b/>
          <w:color w:val="151717"/>
          <w:sz w:val="24"/>
          <w:szCs w:val="24"/>
        </w:rPr>
      </w:pPr>
      <w:r w:rsidRPr="00F058F3">
        <w:rPr>
          <w:rFonts w:asciiTheme="majorHAnsi" w:hAnsiTheme="majorHAnsi" w:cs="Arial"/>
          <w:b/>
          <w:color w:val="151717"/>
          <w:sz w:val="24"/>
          <w:szCs w:val="24"/>
        </w:rPr>
        <w:t>Zone/Region wise Contact Details:-</w:t>
      </w:r>
    </w:p>
    <w:p w:rsidR="00F058F3" w:rsidRPr="00A10345" w:rsidRDefault="00F058F3" w:rsidP="00A10345">
      <w:pPr>
        <w:shd w:val="clear" w:color="auto" w:fill="FFFFFF"/>
        <w:spacing w:line="332" w:lineRule="atLeast"/>
        <w:rPr>
          <w:rFonts w:asciiTheme="majorHAnsi" w:hAnsiTheme="majorHAnsi" w:cs="Arial"/>
          <w:color w:val="151717"/>
          <w:sz w:val="24"/>
          <w:szCs w:val="24"/>
        </w:rPr>
      </w:pPr>
      <w:r>
        <w:rPr>
          <w:rFonts w:asciiTheme="majorHAnsi" w:hAnsiTheme="majorHAnsi" w:cs="Arial"/>
          <w:noProof/>
          <w:color w:val="151717"/>
          <w:sz w:val="24"/>
          <w:szCs w:val="24"/>
          <w:lang w:eastAsia="en-IN"/>
        </w:rPr>
        <w:drawing>
          <wp:inline distT="0" distB="0" distL="0" distR="0">
            <wp:extent cx="5732780" cy="121348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732780" cy="1213485"/>
                    </a:xfrm>
                    <a:prstGeom prst="rect">
                      <a:avLst/>
                    </a:prstGeom>
                    <a:noFill/>
                    <a:ln w="9525">
                      <a:noFill/>
                      <a:miter lim="800000"/>
                      <a:headEnd/>
                      <a:tailEnd/>
                    </a:ln>
                  </pic:spPr>
                </pic:pic>
              </a:graphicData>
            </a:graphic>
          </wp:inline>
        </w:drawing>
      </w:r>
    </w:p>
    <w:p w:rsidR="00A10345" w:rsidRDefault="00A10345" w:rsidP="00A10345">
      <w:pPr>
        <w:shd w:val="clear" w:color="auto" w:fill="FFFFFF"/>
        <w:spacing w:line="332" w:lineRule="atLeast"/>
        <w:rPr>
          <w:rFonts w:asciiTheme="majorHAnsi" w:hAnsiTheme="majorHAnsi" w:cs="Arial"/>
          <w:b/>
          <w:color w:val="151717"/>
          <w:sz w:val="24"/>
          <w:szCs w:val="24"/>
        </w:rPr>
      </w:pPr>
      <w:r w:rsidRPr="00F058F3">
        <w:rPr>
          <w:rFonts w:asciiTheme="majorHAnsi" w:hAnsiTheme="majorHAnsi" w:cs="Arial"/>
          <w:b/>
          <w:color w:val="151717"/>
          <w:sz w:val="24"/>
          <w:szCs w:val="24"/>
        </w:rPr>
        <w:t>Annuity Quotes:-</w:t>
      </w:r>
      <w:r w:rsidRPr="00F058F3">
        <w:rPr>
          <w:rFonts w:asciiTheme="majorHAnsi" w:hAnsiTheme="majorHAnsi" w:cs="Arial"/>
          <w:b/>
          <w:color w:val="151717"/>
          <w:sz w:val="24"/>
          <w:szCs w:val="24"/>
        </w:rPr>
        <w:tab/>
      </w:r>
    </w:p>
    <w:p w:rsidR="00F058F3" w:rsidRPr="00F058F3" w:rsidRDefault="00F058F3" w:rsidP="00A10345">
      <w:pPr>
        <w:shd w:val="clear" w:color="auto" w:fill="FFFFFF"/>
        <w:spacing w:line="332" w:lineRule="atLeast"/>
        <w:rPr>
          <w:rFonts w:asciiTheme="majorHAnsi" w:hAnsiTheme="majorHAnsi" w:cs="Arial"/>
          <w:color w:val="151717"/>
          <w:sz w:val="20"/>
          <w:szCs w:val="20"/>
        </w:rPr>
      </w:pPr>
      <w:r w:rsidRPr="00F058F3">
        <w:rPr>
          <w:rFonts w:asciiTheme="majorHAnsi" w:hAnsiTheme="majorHAnsi" w:cs="Arial"/>
          <w:color w:val="151717"/>
          <w:sz w:val="20"/>
          <w:szCs w:val="20"/>
        </w:rPr>
        <w:t>https://www.iciciprulife.com/retirement-pension-plans/buy-immediate-annuity-online.html?UID=1160</w:t>
      </w:r>
    </w:p>
    <w:p w:rsidR="00A325C8" w:rsidRPr="00811F56" w:rsidRDefault="00A72ACF" w:rsidP="00811F56">
      <w:pPr>
        <w:pStyle w:val="ListParagraph"/>
        <w:numPr>
          <w:ilvl w:val="0"/>
          <w:numId w:val="2"/>
        </w:numPr>
        <w:shd w:val="clear" w:color="auto" w:fill="FFFFFF"/>
        <w:spacing w:line="332" w:lineRule="atLeast"/>
        <w:ind w:left="426"/>
        <w:jc w:val="both"/>
        <w:rPr>
          <w:rStyle w:val="Strong"/>
          <w:rFonts w:asciiTheme="majorHAnsi" w:hAnsiTheme="majorHAnsi" w:cs="Arial"/>
          <w:color w:val="151717"/>
          <w:sz w:val="28"/>
          <w:szCs w:val="28"/>
          <w:highlight w:val="darkYellow"/>
          <w:u w:val="single"/>
        </w:rPr>
      </w:pPr>
      <w:r w:rsidRPr="00811F56">
        <w:rPr>
          <w:rStyle w:val="Strong"/>
          <w:rFonts w:asciiTheme="majorHAnsi" w:hAnsiTheme="majorHAnsi" w:cs="Arial"/>
          <w:color w:val="151717"/>
          <w:sz w:val="28"/>
          <w:szCs w:val="28"/>
          <w:highlight w:val="darkYellow"/>
          <w:u w:val="single"/>
        </w:rPr>
        <w:t>Star Union Dai-</w:t>
      </w:r>
      <w:proofErr w:type="spellStart"/>
      <w:r w:rsidRPr="00811F56">
        <w:rPr>
          <w:rStyle w:val="Strong"/>
          <w:rFonts w:asciiTheme="majorHAnsi" w:hAnsiTheme="majorHAnsi" w:cs="Arial"/>
          <w:color w:val="151717"/>
          <w:sz w:val="28"/>
          <w:szCs w:val="28"/>
          <w:highlight w:val="darkYellow"/>
          <w:u w:val="single"/>
        </w:rPr>
        <w:t>ichi</w:t>
      </w:r>
      <w:proofErr w:type="spellEnd"/>
      <w:r w:rsidRPr="00811F56">
        <w:rPr>
          <w:rStyle w:val="Strong"/>
          <w:rFonts w:asciiTheme="majorHAnsi" w:hAnsiTheme="majorHAnsi" w:cs="Arial"/>
          <w:color w:val="151717"/>
          <w:sz w:val="28"/>
          <w:szCs w:val="28"/>
          <w:highlight w:val="darkYellow"/>
          <w:u w:val="single"/>
        </w:rPr>
        <w:t xml:space="preserve"> Life Insurance Co. Ltd</w:t>
      </w:r>
    </w:p>
    <w:p w:rsidR="00811F56" w:rsidRPr="00A72ACF" w:rsidRDefault="00811F56" w:rsidP="00811F56">
      <w:pPr>
        <w:shd w:val="clear" w:color="auto" w:fill="FFFFFF"/>
        <w:spacing w:line="332" w:lineRule="atLeast"/>
        <w:jc w:val="both"/>
        <w:rPr>
          <w:rFonts w:asciiTheme="majorHAnsi" w:hAnsiTheme="majorHAnsi" w:cs="Arial"/>
          <w:color w:val="151717"/>
          <w:sz w:val="24"/>
          <w:szCs w:val="24"/>
        </w:rPr>
      </w:pPr>
      <w:r w:rsidRPr="00A72ACF">
        <w:rPr>
          <w:rStyle w:val="Strong"/>
          <w:rFonts w:asciiTheme="majorHAnsi" w:hAnsiTheme="majorHAnsi" w:cs="Arial"/>
          <w:color w:val="151717"/>
          <w:sz w:val="24"/>
          <w:szCs w:val="24"/>
        </w:rPr>
        <w:t>ASP Name</w:t>
      </w:r>
      <w:proofErr w:type="gramStart"/>
      <w:r>
        <w:rPr>
          <w:rStyle w:val="Strong"/>
          <w:rFonts w:asciiTheme="majorHAnsi" w:hAnsiTheme="majorHAnsi" w:cs="Arial"/>
          <w:color w:val="151717"/>
          <w:sz w:val="24"/>
          <w:szCs w:val="24"/>
        </w:rPr>
        <w:t>:-</w:t>
      </w:r>
      <w:proofErr w:type="gramEnd"/>
      <w:r>
        <w:rPr>
          <w:rStyle w:val="Strong"/>
          <w:rFonts w:asciiTheme="majorHAnsi" w:hAnsiTheme="majorHAnsi" w:cs="Arial"/>
          <w:color w:val="151717"/>
          <w:sz w:val="24"/>
          <w:szCs w:val="24"/>
        </w:rPr>
        <w:tab/>
      </w:r>
      <w:r>
        <w:rPr>
          <w:rStyle w:val="Strong"/>
          <w:rFonts w:asciiTheme="majorHAnsi" w:hAnsiTheme="majorHAnsi" w:cs="Arial"/>
          <w:color w:val="151717"/>
          <w:sz w:val="24"/>
          <w:szCs w:val="24"/>
        </w:rPr>
        <w:tab/>
      </w:r>
      <w:hyperlink r:id="rId15" w:tgtFrame="_blank" w:history="1">
        <w:r w:rsidRPr="00A72ACF">
          <w:rPr>
            <w:rStyle w:val="Hyperlink"/>
            <w:rFonts w:asciiTheme="majorHAnsi" w:hAnsiTheme="majorHAnsi" w:cs="Arial"/>
            <w:sz w:val="24"/>
            <w:szCs w:val="24"/>
          </w:rPr>
          <w:t>Star Union Dai-</w:t>
        </w:r>
        <w:proofErr w:type="spellStart"/>
        <w:r w:rsidRPr="00A72ACF">
          <w:rPr>
            <w:rStyle w:val="Hyperlink"/>
            <w:rFonts w:asciiTheme="majorHAnsi" w:hAnsiTheme="majorHAnsi" w:cs="Arial"/>
            <w:sz w:val="24"/>
            <w:szCs w:val="24"/>
          </w:rPr>
          <w:t>ichi</w:t>
        </w:r>
        <w:proofErr w:type="spellEnd"/>
        <w:r w:rsidRPr="00A72ACF">
          <w:rPr>
            <w:rStyle w:val="Hyperlink"/>
            <w:rFonts w:asciiTheme="majorHAnsi" w:hAnsiTheme="majorHAnsi" w:cs="Arial"/>
            <w:sz w:val="24"/>
            <w:szCs w:val="24"/>
          </w:rPr>
          <w:t xml:space="preserve"> Life Insurance Co. Ltd</w:t>
        </w:r>
      </w:hyperlink>
    </w:p>
    <w:p w:rsidR="00811F56" w:rsidRPr="00A72ACF" w:rsidRDefault="00811F56" w:rsidP="00811F56">
      <w:pPr>
        <w:shd w:val="clear" w:color="auto" w:fill="FFFFFF"/>
        <w:spacing w:line="332" w:lineRule="atLeast"/>
        <w:ind w:left="2160" w:hanging="2160"/>
        <w:jc w:val="both"/>
        <w:rPr>
          <w:rFonts w:asciiTheme="majorHAnsi" w:hAnsiTheme="majorHAnsi" w:cs="Arial"/>
          <w:color w:val="151717"/>
          <w:sz w:val="24"/>
          <w:szCs w:val="24"/>
        </w:rPr>
      </w:pPr>
      <w:r w:rsidRPr="00A72ACF">
        <w:rPr>
          <w:rStyle w:val="Strong"/>
          <w:rFonts w:asciiTheme="majorHAnsi" w:hAnsiTheme="majorHAnsi" w:cs="Arial"/>
          <w:color w:val="151717"/>
          <w:sz w:val="24"/>
          <w:szCs w:val="24"/>
        </w:rPr>
        <w:t>Address</w:t>
      </w:r>
      <w:r>
        <w:rPr>
          <w:rStyle w:val="Strong"/>
          <w:rFonts w:asciiTheme="majorHAnsi" w:hAnsiTheme="majorHAnsi" w:cs="Arial"/>
          <w:color w:val="151717"/>
          <w:sz w:val="24"/>
          <w:szCs w:val="24"/>
        </w:rPr>
        <w:t>:-</w:t>
      </w:r>
      <w:r>
        <w:rPr>
          <w:rStyle w:val="Strong"/>
          <w:rFonts w:asciiTheme="majorHAnsi" w:hAnsiTheme="majorHAnsi" w:cs="Arial"/>
          <w:color w:val="151717"/>
          <w:sz w:val="24"/>
          <w:szCs w:val="24"/>
        </w:rPr>
        <w:tab/>
      </w:r>
      <w:r w:rsidRPr="00A72ACF">
        <w:rPr>
          <w:rFonts w:asciiTheme="majorHAnsi" w:hAnsiTheme="majorHAnsi" w:cs="Arial"/>
          <w:color w:val="151717"/>
          <w:sz w:val="24"/>
          <w:szCs w:val="24"/>
        </w:rPr>
        <w:t>Star Union Dai-</w:t>
      </w:r>
      <w:proofErr w:type="spellStart"/>
      <w:r w:rsidRPr="00A72ACF">
        <w:rPr>
          <w:rFonts w:asciiTheme="majorHAnsi" w:hAnsiTheme="majorHAnsi" w:cs="Arial"/>
          <w:color w:val="151717"/>
          <w:sz w:val="24"/>
          <w:szCs w:val="24"/>
        </w:rPr>
        <w:t>ichi</w:t>
      </w:r>
      <w:proofErr w:type="spellEnd"/>
      <w:r w:rsidRPr="00A72ACF">
        <w:rPr>
          <w:rFonts w:asciiTheme="majorHAnsi" w:hAnsiTheme="majorHAnsi" w:cs="Arial"/>
          <w:color w:val="151717"/>
          <w:sz w:val="24"/>
          <w:szCs w:val="24"/>
        </w:rPr>
        <w:t xml:space="preserve"> Life Ins. Co Ltd, </w:t>
      </w:r>
      <w:proofErr w:type="spellStart"/>
      <w:r w:rsidRPr="00A72ACF">
        <w:rPr>
          <w:rFonts w:asciiTheme="majorHAnsi" w:hAnsiTheme="majorHAnsi" w:cs="Arial"/>
          <w:color w:val="151717"/>
          <w:sz w:val="24"/>
          <w:szCs w:val="24"/>
        </w:rPr>
        <w:t>Raghuleela</w:t>
      </w:r>
      <w:proofErr w:type="spellEnd"/>
      <w:r w:rsidRPr="00A72ACF">
        <w:rPr>
          <w:rFonts w:asciiTheme="majorHAnsi" w:hAnsiTheme="majorHAnsi" w:cs="Arial"/>
          <w:color w:val="151717"/>
          <w:sz w:val="24"/>
          <w:szCs w:val="24"/>
        </w:rPr>
        <w:t xml:space="preserve"> Arcade, 11th Floor, IT </w:t>
      </w:r>
      <w:proofErr w:type="spellStart"/>
      <w:r w:rsidRPr="00A72ACF">
        <w:rPr>
          <w:rFonts w:asciiTheme="majorHAnsi" w:hAnsiTheme="majorHAnsi" w:cs="Arial"/>
          <w:color w:val="151717"/>
          <w:sz w:val="24"/>
          <w:szCs w:val="24"/>
        </w:rPr>
        <w:t>Park,Sector</w:t>
      </w:r>
      <w:proofErr w:type="spellEnd"/>
      <w:r w:rsidRPr="00A72ACF">
        <w:rPr>
          <w:rFonts w:asciiTheme="majorHAnsi" w:hAnsiTheme="majorHAnsi" w:cs="Arial"/>
          <w:color w:val="151717"/>
          <w:sz w:val="24"/>
          <w:szCs w:val="24"/>
        </w:rPr>
        <w:t xml:space="preserve"> 30A, </w:t>
      </w:r>
      <w:proofErr w:type="spellStart"/>
      <w:r w:rsidRPr="00A72ACF">
        <w:rPr>
          <w:rFonts w:asciiTheme="majorHAnsi" w:hAnsiTheme="majorHAnsi" w:cs="Arial"/>
          <w:color w:val="151717"/>
          <w:sz w:val="24"/>
          <w:szCs w:val="24"/>
        </w:rPr>
        <w:t>Vashi</w:t>
      </w:r>
      <w:proofErr w:type="spellEnd"/>
      <w:r w:rsidRPr="00A72ACF">
        <w:rPr>
          <w:rFonts w:asciiTheme="majorHAnsi" w:hAnsiTheme="majorHAnsi" w:cs="Arial"/>
          <w:color w:val="151717"/>
          <w:sz w:val="24"/>
          <w:szCs w:val="24"/>
        </w:rPr>
        <w:t xml:space="preserve">, </w:t>
      </w:r>
      <w:proofErr w:type="spellStart"/>
      <w:r w:rsidRPr="00A72ACF">
        <w:rPr>
          <w:rFonts w:asciiTheme="majorHAnsi" w:hAnsiTheme="majorHAnsi" w:cs="Arial"/>
          <w:color w:val="151717"/>
          <w:sz w:val="24"/>
          <w:szCs w:val="24"/>
        </w:rPr>
        <w:t>Navi</w:t>
      </w:r>
      <w:proofErr w:type="spellEnd"/>
      <w:r w:rsidRPr="00A72ACF">
        <w:rPr>
          <w:rFonts w:asciiTheme="majorHAnsi" w:hAnsiTheme="majorHAnsi" w:cs="Arial"/>
          <w:color w:val="151717"/>
          <w:sz w:val="24"/>
          <w:szCs w:val="24"/>
        </w:rPr>
        <w:t xml:space="preserve"> Mumbai - 400703, # 022 3954 6300, Toll Free No:1800 200 8833</w:t>
      </w:r>
    </w:p>
    <w:p w:rsidR="00811F56" w:rsidRDefault="00811F56" w:rsidP="00811F56">
      <w:pPr>
        <w:shd w:val="clear" w:color="auto" w:fill="FFFFFF"/>
        <w:spacing w:line="332" w:lineRule="atLeast"/>
        <w:rPr>
          <w:rFonts w:asciiTheme="majorHAnsi" w:hAnsiTheme="majorHAnsi" w:cs="Arial"/>
          <w:color w:val="151717"/>
          <w:sz w:val="24"/>
          <w:szCs w:val="24"/>
        </w:rPr>
      </w:pPr>
      <w:r w:rsidRPr="00A72ACF">
        <w:rPr>
          <w:rStyle w:val="Strong"/>
          <w:rFonts w:asciiTheme="majorHAnsi" w:hAnsiTheme="majorHAnsi" w:cs="Arial"/>
          <w:color w:val="151717"/>
          <w:sz w:val="24"/>
          <w:szCs w:val="24"/>
        </w:rPr>
        <w:t>Contact Details</w:t>
      </w:r>
      <w:proofErr w:type="gramStart"/>
      <w:r>
        <w:rPr>
          <w:rStyle w:val="Strong"/>
          <w:rFonts w:asciiTheme="majorHAnsi" w:hAnsiTheme="majorHAnsi" w:cs="Arial"/>
          <w:color w:val="151717"/>
          <w:sz w:val="24"/>
          <w:szCs w:val="24"/>
        </w:rPr>
        <w:t>:-</w:t>
      </w:r>
      <w:proofErr w:type="gramEnd"/>
      <w:r>
        <w:rPr>
          <w:rStyle w:val="Strong"/>
          <w:rFonts w:asciiTheme="majorHAnsi" w:hAnsiTheme="majorHAnsi" w:cs="Arial"/>
          <w:color w:val="151717"/>
          <w:sz w:val="24"/>
          <w:szCs w:val="24"/>
        </w:rPr>
        <w:tab/>
      </w:r>
      <w:r w:rsidRPr="00A72ACF">
        <w:rPr>
          <w:rFonts w:asciiTheme="majorHAnsi" w:hAnsiTheme="majorHAnsi" w:cs="Arial"/>
          <w:color w:val="151717"/>
          <w:sz w:val="24"/>
          <w:szCs w:val="24"/>
        </w:rPr>
        <w:t>1800 266 8833</w:t>
      </w:r>
      <w:r w:rsidRPr="00A72ACF">
        <w:rPr>
          <w:rFonts w:asciiTheme="majorHAnsi" w:hAnsiTheme="majorHAnsi" w:cs="Arial"/>
          <w:color w:val="151717"/>
          <w:sz w:val="24"/>
          <w:szCs w:val="24"/>
        </w:rPr>
        <w:br/>
      </w:r>
      <w:r w:rsidRPr="00A72ACF">
        <w:rPr>
          <w:rFonts w:asciiTheme="majorHAnsi" w:hAnsiTheme="majorHAnsi" w:cs="Arial"/>
          <w:b/>
          <w:color w:val="151717"/>
          <w:sz w:val="24"/>
          <w:szCs w:val="24"/>
        </w:rPr>
        <w:t xml:space="preserve">Email </w:t>
      </w:r>
      <w:r>
        <w:rPr>
          <w:rFonts w:asciiTheme="majorHAnsi" w:hAnsiTheme="majorHAnsi" w:cs="Arial"/>
          <w:color w:val="151717"/>
          <w:sz w:val="24"/>
          <w:szCs w:val="24"/>
        </w:rPr>
        <w:t>:-</w:t>
      </w:r>
      <w:r>
        <w:rPr>
          <w:rFonts w:asciiTheme="majorHAnsi" w:hAnsiTheme="majorHAnsi" w:cs="Arial"/>
          <w:color w:val="151717"/>
          <w:sz w:val="24"/>
          <w:szCs w:val="24"/>
        </w:rPr>
        <w:tab/>
      </w:r>
      <w:r>
        <w:rPr>
          <w:rFonts w:asciiTheme="majorHAnsi" w:hAnsiTheme="majorHAnsi" w:cs="Arial"/>
          <w:color w:val="151717"/>
          <w:sz w:val="24"/>
          <w:szCs w:val="24"/>
        </w:rPr>
        <w:tab/>
      </w:r>
      <w:hyperlink r:id="rId16" w:history="1">
        <w:r w:rsidRPr="00165C3D">
          <w:rPr>
            <w:rStyle w:val="Hyperlink"/>
            <w:rFonts w:asciiTheme="majorHAnsi" w:hAnsiTheme="majorHAnsi" w:cs="Arial"/>
            <w:sz w:val="24"/>
            <w:szCs w:val="24"/>
          </w:rPr>
          <w:t>customercare@sudlife.in</w:t>
        </w:r>
      </w:hyperlink>
    </w:p>
    <w:p w:rsidR="00811F56" w:rsidRDefault="00811F56" w:rsidP="00811F56">
      <w:pPr>
        <w:shd w:val="clear" w:color="auto" w:fill="FFFFFF"/>
        <w:spacing w:line="332" w:lineRule="atLeast"/>
        <w:rPr>
          <w:rStyle w:val="Strong"/>
          <w:rFonts w:asciiTheme="majorHAnsi" w:hAnsiTheme="majorHAnsi" w:cs="Arial"/>
          <w:color w:val="151717"/>
          <w:sz w:val="24"/>
          <w:szCs w:val="24"/>
        </w:rPr>
      </w:pPr>
      <w:r w:rsidRPr="00811F56">
        <w:rPr>
          <w:rStyle w:val="Strong"/>
          <w:rFonts w:asciiTheme="majorHAnsi" w:hAnsiTheme="majorHAnsi" w:cs="Arial"/>
          <w:color w:val="151717"/>
          <w:sz w:val="24"/>
          <w:szCs w:val="24"/>
        </w:rPr>
        <w:t>Zone/Region wise Contact Details</w:t>
      </w:r>
      <w:r>
        <w:rPr>
          <w:rStyle w:val="Strong"/>
          <w:rFonts w:asciiTheme="majorHAnsi" w:hAnsiTheme="majorHAnsi" w:cs="Arial"/>
          <w:color w:val="151717"/>
          <w:sz w:val="24"/>
          <w:szCs w:val="24"/>
        </w:rPr>
        <w:t>:-</w:t>
      </w:r>
    </w:p>
    <w:p w:rsidR="00811F56" w:rsidRDefault="00811F56" w:rsidP="00811F56">
      <w:pPr>
        <w:shd w:val="clear" w:color="auto" w:fill="FFFFFF"/>
        <w:spacing w:line="332" w:lineRule="atLeast"/>
        <w:rPr>
          <w:rStyle w:val="Strong"/>
          <w:rFonts w:asciiTheme="majorHAnsi" w:hAnsiTheme="majorHAnsi" w:cs="Arial"/>
          <w:color w:val="151717"/>
          <w:sz w:val="24"/>
          <w:szCs w:val="24"/>
        </w:rPr>
      </w:pPr>
      <w:r w:rsidRPr="00811F56">
        <w:rPr>
          <w:rStyle w:val="Strong"/>
          <w:rFonts w:asciiTheme="majorHAnsi" w:hAnsiTheme="majorHAnsi" w:cs="Arial"/>
          <w:color w:val="151717"/>
          <w:sz w:val="24"/>
        </w:rPr>
        <w:drawing>
          <wp:inline distT="0" distB="0" distL="0" distR="0">
            <wp:extent cx="5728579" cy="1890346"/>
            <wp:effectExtent l="19050" t="0" r="5471"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731510" cy="1891313"/>
                    </a:xfrm>
                    <a:prstGeom prst="rect">
                      <a:avLst/>
                    </a:prstGeom>
                    <a:noFill/>
                    <a:ln w="9525">
                      <a:noFill/>
                      <a:miter lim="800000"/>
                      <a:headEnd/>
                      <a:tailEnd/>
                    </a:ln>
                  </pic:spPr>
                </pic:pic>
              </a:graphicData>
            </a:graphic>
          </wp:inline>
        </w:drawing>
      </w:r>
    </w:p>
    <w:p w:rsidR="002879AA" w:rsidRPr="00811F56" w:rsidRDefault="002879AA" w:rsidP="00811F56">
      <w:pPr>
        <w:pStyle w:val="ListParagraph"/>
        <w:numPr>
          <w:ilvl w:val="0"/>
          <w:numId w:val="2"/>
        </w:numPr>
        <w:shd w:val="clear" w:color="auto" w:fill="FFFFFF"/>
        <w:spacing w:line="332" w:lineRule="atLeast"/>
        <w:ind w:left="284"/>
        <w:jc w:val="both"/>
        <w:rPr>
          <w:rStyle w:val="Strong"/>
          <w:rFonts w:asciiTheme="majorHAnsi" w:hAnsiTheme="majorHAnsi" w:cs="Arial"/>
          <w:color w:val="151717"/>
          <w:sz w:val="28"/>
          <w:szCs w:val="28"/>
          <w:highlight w:val="darkYellow"/>
          <w:u w:val="single"/>
        </w:rPr>
      </w:pPr>
      <w:r w:rsidRPr="00811F56">
        <w:rPr>
          <w:rStyle w:val="Strong"/>
          <w:rFonts w:asciiTheme="majorHAnsi" w:hAnsiTheme="majorHAnsi" w:cs="Arial"/>
          <w:color w:val="151717"/>
          <w:sz w:val="28"/>
          <w:szCs w:val="28"/>
          <w:highlight w:val="darkYellow"/>
          <w:u w:val="single"/>
        </w:rPr>
        <w:lastRenderedPageBreak/>
        <w:t>SBI Life Insurance Co. Ltd</w:t>
      </w:r>
    </w:p>
    <w:p w:rsidR="002879AA" w:rsidRPr="002879AA" w:rsidRDefault="002879AA" w:rsidP="002879AA">
      <w:pPr>
        <w:shd w:val="clear" w:color="auto" w:fill="FFFFFF"/>
        <w:spacing w:line="332" w:lineRule="atLeast"/>
        <w:jc w:val="both"/>
        <w:rPr>
          <w:rFonts w:asciiTheme="majorHAnsi" w:hAnsiTheme="majorHAnsi" w:cs="Arial"/>
          <w:color w:val="151717"/>
          <w:sz w:val="24"/>
          <w:szCs w:val="24"/>
        </w:rPr>
      </w:pPr>
      <w:r w:rsidRPr="002879AA">
        <w:rPr>
          <w:rStyle w:val="Strong"/>
          <w:rFonts w:asciiTheme="majorHAnsi" w:hAnsiTheme="majorHAnsi" w:cs="Arial"/>
          <w:color w:val="151717"/>
          <w:sz w:val="24"/>
          <w:szCs w:val="24"/>
        </w:rPr>
        <w:t>ASP Name</w:t>
      </w:r>
      <w:proofErr w:type="gramStart"/>
      <w:r>
        <w:rPr>
          <w:rStyle w:val="Strong"/>
          <w:rFonts w:asciiTheme="majorHAnsi" w:hAnsiTheme="majorHAnsi" w:cs="Arial"/>
          <w:color w:val="151717"/>
          <w:sz w:val="24"/>
          <w:szCs w:val="24"/>
        </w:rPr>
        <w:t>:-</w:t>
      </w:r>
      <w:proofErr w:type="gramEnd"/>
      <w:r>
        <w:rPr>
          <w:rStyle w:val="Strong"/>
          <w:rFonts w:asciiTheme="majorHAnsi" w:hAnsiTheme="majorHAnsi" w:cs="Arial"/>
          <w:color w:val="151717"/>
          <w:sz w:val="24"/>
          <w:szCs w:val="24"/>
        </w:rPr>
        <w:tab/>
      </w:r>
      <w:r>
        <w:rPr>
          <w:rStyle w:val="Strong"/>
          <w:rFonts w:asciiTheme="majorHAnsi" w:hAnsiTheme="majorHAnsi" w:cs="Arial"/>
          <w:color w:val="151717"/>
          <w:sz w:val="24"/>
          <w:szCs w:val="24"/>
        </w:rPr>
        <w:tab/>
      </w:r>
      <w:hyperlink r:id="rId18" w:tgtFrame="_blank" w:history="1">
        <w:r w:rsidRPr="002879AA">
          <w:rPr>
            <w:rStyle w:val="Hyperlink"/>
            <w:rFonts w:asciiTheme="majorHAnsi" w:hAnsiTheme="majorHAnsi" w:cs="Arial"/>
            <w:sz w:val="24"/>
            <w:szCs w:val="24"/>
          </w:rPr>
          <w:t>SBI Life Insurance Co. Ltd</w:t>
        </w:r>
      </w:hyperlink>
      <w:r w:rsidRPr="002879AA">
        <w:rPr>
          <w:rFonts w:asciiTheme="majorHAnsi" w:hAnsiTheme="majorHAnsi" w:cs="Arial"/>
          <w:color w:val="151717"/>
          <w:sz w:val="24"/>
          <w:szCs w:val="24"/>
        </w:rPr>
        <w:t xml:space="preserve"> </w:t>
      </w:r>
      <w:hyperlink r:id="rId19" w:tgtFrame="_blank" w:history="1">
        <w:r w:rsidRPr="002879AA">
          <w:rPr>
            <w:rStyle w:val="Hyperlink"/>
            <w:rFonts w:asciiTheme="majorHAnsi" w:hAnsiTheme="majorHAnsi" w:cs="Arial"/>
            <w:sz w:val="24"/>
            <w:szCs w:val="24"/>
          </w:rPr>
          <w:t>(Hindi)</w:t>
        </w:r>
      </w:hyperlink>
    </w:p>
    <w:p w:rsidR="002879AA" w:rsidRPr="002879AA" w:rsidRDefault="002879AA" w:rsidP="002879AA">
      <w:pPr>
        <w:shd w:val="clear" w:color="auto" w:fill="FFFFFF"/>
        <w:spacing w:line="332" w:lineRule="atLeast"/>
        <w:ind w:left="2160" w:hanging="2160"/>
        <w:jc w:val="both"/>
        <w:rPr>
          <w:rFonts w:asciiTheme="majorHAnsi" w:hAnsiTheme="majorHAnsi" w:cs="Arial"/>
          <w:color w:val="151717"/>
          <w:sz w:val="24"/>
          <w:szCs w:val="24"/>
        </w:rPr>
      </w:pPr>
      <w:r w:rsidRPr="002879AA">
        <w:rPr>
          <w:rStyle w:val="Strong"/>
          <w:rFonts w:asciiTheme="majorHAnsi" w:hAnsiTheme="majorHAnsi" w:cs="Arial"/>
          <w:color w:val="151717"/>
          <w:sz w:val="24"/>
          <w:szCs w:val="24"/>
        </w:rPr>
        <w:t>Address</w:t>
      </w:r>
      <w:r>
        <w:rPr>
          <w:rStyle w:val="Strong"/>
          <w:rFonts w:asciiTheme="majorHAnsi" w:hAnsiTheme="majorHAnsi" w:cs="Arial"/>
          <w:color w:val="151717"/>
          <w:sz w:val="24"/>
          <w:szCs w:val="24"/>
        </w:rPr>
        <w:t>:-</w:t>
      </w:r>
      <w:r>
        <w:rPr>
          <w:rStyle w:val="Strong"/>
          <w:rFonts w:asciiTheme="majorHAnsi" w:hAnsiTheme="majorHAnsi" w:cs="Arial"/>
          <w:color w:val="151717"/>
          <w:sz w:val="24"/>
          <w:szCs w:val="24"/>
        </w:rPr>
        <w:tab/>
      </w:r>
      <w:r w:rsidRPr="002879AA">
        <w:rPr>
          <w:rFonts w:asciiTheme="majorHAnsi" w:hAnsiTheme="majorHAnsi" w:cs="Arial"/>
          <w:color w:val="151717"/>
          <w:sz w:val="24"/>
          <w:szCs w:val="24"/>
        </w:rPr>
        <w:t xml:space="preserve">SBI Life Insurance Co Ltd, New Business Department, Central Processing Centre, </w:t>
      </w:r>
      <w:proofErr w:type="spellStart"/>
      <w:r w:rsidRPr="002879AA">
        <w:rPr>
          <w:rFonts w:asciiTheme="majorHAnsi" w:hAnsiTheme="majorHAnsi" w:cs="Arial"/>
          <w:color w:val="151717"/>
          <w:sz w:val="24"/>
          <w:szCs w:val="24"/>
        </w:rPr>
        <w:t>Seawoods</w:t>
      </w:r>
      <w:proofErr w:type="spellEnd"/>
      <w:r w:rsidRPr="002879AA">
        <w:rPr>
          <w:rFonts w:asciiTheme="majorHAnsi" w:hAnsiTheme="majorHAnsi" w:cs="Arial"/>
          <w:color w:val="151717"/>
          <w:sz w:val="24"/>
          <w:szCs w:val="24"/>
        </w:rPr>
        <w:t xml:space="preserve"> Grand Central, Tower 2, 8th Level, Plot No. </w:t>
      </w:r>
      <w:proofErr w:type="gramStart"/>
      <w:r w:rsidRPr="002879AA">
        <w:rPr>
          <w:rFonts w:asciiTheme="majorHAnsi" w:hAnsiTheme="majorHAnsi" w:cs="Arial"/>
          <w:color w:val="151717"/>
          <w:sz w:val="24"/>
          <w:szCs w:val="24"/>
        </w:rPr>
        <w:t xml:space="preserve">R-1, Sector 40, </w:t>
      </w:r>
      <w:proofErr w:type="spellStart"/>
      <w:r w:rsidRPr="002879AA">
        <w:rPr>
          <w:rFonts w:asciiTheme="majorHAnsi" w:hAnsiTheme="majorHAnsi" w:cs="Arial"/>
          <w:color w:val="151717"/>
          <w:sz w:val="24"/>
          <w:szCs w:val="24"/>
        </w:rPr>
        <w:t>Seawoods</w:t>
      </w:r>
      <w:proofErr w:type="spellEnd"/>
      <w:r w:rsidRPr="002879AA">
        <w:rPr>
          <w:rFonts w:asciiTheme="majorHAnsi" w:hAnsiTheme="majorHAnsi" w:cs="Arial"/>
          <w:color w:val="151717"/>
          <w:sz w:val="24"/>
          <w:szCs w:val="24"/>
        </w:rPr>
        <w:t xml:space="preserve">, </w:t>
      </w:r>
      <w:proofErr w:type="spellStart"/>
      <w:r w:rsidRPr="002879AA">
        <w:rPr>
          <w:rFonts w:asciiTheme="majorHAnsi" w:hAnsiTheme="majorHAnsi" w:cs="Arial"/>
          <w:color w:val="151717"/>
          <w:sz w:val="24"/>
          <w:szCs w:val="24"/>
        </w:rPr>
        <w:t>Nerul</w:t>
      </w:r>
      <w:proofErr w:type="spellEnd"/>
      <w:r w:rsidRPr="002879AA">
        <w:rPr>
          <w:rFonts w:asciiTheme="majorHAnsi" w:hAnsiTheme="majorHAnsi" w:cs="Arial"/>
          <w:color w:val="151717"/>
          <w:sz w:val="24"/>
          <w:szCs w:val="24"/>
        </w:rPr>
        <w:t xml:space="preserve"> Node, </w:t>
      </w:r>
      <w:proofErr w:type="spellStart"/>
      <w:r w:rsidRPr="002879AA">
        <w:rPr>
          <w:rFonts w:asciiTheme="majorHAnsi" w:hAnsiTheme="majorHAnsi" w:cs="Arial"/>
          <w:color w:val="151717"/>
          <w:sz w:val="24"/>
          <w:szCs w:val="24"/>
        </w:rPr>
        <w:t>Navi</w:t>
      </w:r>
      <w:proofErr w:type="spellEnd"/>
      <w:r w:rsidRPr="002879AA">
        <w:rPr>
          <w:rFonts w:asciiTheme="majorHAnsi" w:hAnsiTheme="majorHAnsi" w:cs="Arial"/>
          <w:color w:val="151717"/>
          <w:sz w:val="24"/>
          <w:szCs w:val="24"/>
        </w:rPr>
        <w:t xml:space="preserve"> Mumbai - 400 706.</w:t>
      </w:r>
      <w:proofErr w:type="gramEnd"/>
    </w:p>
    <w:p w:rsidR="002879AA" w:rsidRPr="002879AA" w:rsidRDefault="002879AA" w:rsidP="002879AA">
      <w:pPr>
        <w:shd w:val="clear" w:color="auto" w:fill="FFFFFF"/>
        <w:spacing w:line="332" w:lineRule="atLeast"/>
        <w:jc w:val="both"/>
        <w:rPr>
          <w:rFonts w:asciiTheme="majorHAnsi" w:hAnsiTheme="majorHAnsi" w:cs="Arial"/>
          <w:color w:val="151717"/>
          <w:sz w:val="24"/>
          <w:szCs w:val="24"/>
        </w:rPr>
      </w:pPr>
      <w:r w:rsidRPr="002879AA">
        <w:rPr>
          <w:rStyle w:val="Strong"/>
          <w:rFonts w:asciiTheme="majorHAnsi" w:hAnsiTheme="majorHAnsi" w:cs="Arial"/>
          <w:color w:val="151717"/>
          <w:sz w:val="24"/>
          <w:szCs w:val="24"/>
        </w:rPr>
        <w:t>Contact Details</w:t>
      </w:r>
      <w:proofErr w:type="gramStart"/>
      <w:r>
        <w:rPr>
          <w:rStyle w:val="Strong"/>
          <w:rFonts w:asciiTheme="majorHAnsi" w:hAnsiTheme="majorHAnsi" w:cs="Arial"/>
          <w:color w:val="151717"/>
          <w:sz w:val="24"/>
          <w:szCs w:val="24"/>
        </w:rPr>
        <w:t>:-</w:t>
      </w:r>
      <w:proofErr w:type="gramEnd"/>
      <w:r>
        <w:rPr>
          <w:rStyle w:val="Strong"/>
          <w:rFonts w:asciiTheme="majorHAnsi" w:hAnsiTheme="majorHAnsi" w:cs="Arial"/>
          <w:color w:val="151717"/>
          <w:sz w:val="24"/>
          <w:szCs w:val="24"/>
        </w:rPr>
        <w:tab/>
      </w:r>
      <w:r w:rsidRPr="002879AA">
        <w:rPr>
          <w:rFonts w:asciiTheme="majorHAnsi" w:hAnsiTheme="majorHAnsi" w:cs="Arial"/>
          <w:color w:val="151717"/>
          <w:sz w:val="24"/>
          <w:szCs w:val="24"/>
        </w:rPr>
        <w:t>1800 103 4294</w:t>
      </w:r>
    </w:p>
    <w:p w:rsidR="002879AA" w:rsidRPr="002879AA" w:rsidRDefault="002879AA" w:rsidP="002879AA">
      <w:pPr>
        <w:pStyle w:val="NormalWeb"/>
        <w:shd w:val="clear" w:color="auto" w:fill="FFFFFF"/>
        <w:spacing w:line="332" w:lineRule="atLeast"/>
        <w:jc w:val="both"/>
        <w:rPr>
          <w:rFonts w:asciiTheme="majorHAnsi" w:hAnsiTheme="majorHAnsi" w:cs="Arial"/>
          <w:color w:val="151717"/>
        </w:rPr>
      </w:pPr>
      <w:proofErr w:type="gramStart"/>
      <w:r w:rsidRPr="002879AA">
        <w:rPr>
          <w:rFonts w:asciiTheme="majorHAnsi" w:hAnsiTheme="majorHAnsi" w:cs="Arial"/>
          <w:b/>
          <w:color w:val="151717"/>
        </w:rPr>
        <w:t xml:space="preserve">Email </w:t>
      </w:r>
      <w:r>
        <w:rPr>
          <w:rFonts w:asciiTheme="majorHAnsi" w:hAnsiTheme="majorHAnsi" w:cs="Arial"/>
          <w:color w:val="151717"/>
        </w:rPr>
        <w:t>:</w:t>
      </w:r>
      <w:r w:rsidRPr="002879AA">
        <w:rPr>
          <w:rFonts w:asciiTheme="majorHAnsi" w:hAnsiTheme="majorHAnsi" w:cs="Arial"/>
          <w:color w:val="151717"/>
        </w:rPr>
        <w:t>-</w:t>
      </w:r>
      <w:proofErr w:type="gramEnd"/>
      <w:r>
        <w:rPr>
          <w:rFonts w:asciiTheme="majorHAnsi" w:hAnsiTheme="majorHAnsi" w:cs="Arial"/>
          <w:color w:val="151717"/>
        </w:rPr>
        <w:tab/>
      </w:r>
      <w:r>
        <w:rPr>
          <w:rFonts w:asciiTheme="majorHAnsi" w:hAnsiTheme="majorHAnsi" w:cs="Arial"/>
          <w:color w:val="151717"/>
        </w:rPr>
        <w:tab/>
      </w:r>
      <w:r w:rsidRPr="002879AA">
        <w:rPr>
          <w:rFonts w:asciiTheme="majorHAnsi" w:hAnsiTheme="majorHAnsi" w:cs="Arial"/>
          <w:color w:val="151717"/>
        </w:rPr>
        <w:t xml:space="preserve"> online.cell@sbilife.co.in </w:t>
      </w:r>
    </w:p>
    <w:p w:rsidR="002879AA" w:rsidRDefault="002879AA" w:rsidP="002879AA">
      <w:pPr>
        <w:shd w:val="clear" w:color="auto" w:fill="FFFFFF"/>
        <w:spacing w:line="332" w:lineRule="atLeast"/>
        <w:jc w:val="both"/>
        <w:rPr>
          <w:rStyle w:val="Strong"/>
          <w:rFonts w:asciiTheme="majorHAnsi" w:hAnsiTheme="majorHAnsi" w:cs="Arial"/>
          <w:color w:val="151717"/>
          <w:sz w:val="24"/>
          <w:szCs w:val="24"/>
        </w:rPr>
      </w:pPr>
      <w:r w:rsidRPr="002879AA">
        <w:rPr>
          <w:rStyle w:val="Strong"/>
          <w:rFonts w:asciiTheme="majorHAnsi" w:hAnsiTheme="majorHAnsi" w:cs="Arial"/>
          <w:color w:val="151717"/>
          <w:sz w:val="24"/>
          <w:szCs w:val="24"/>
        </w:rPr>
        <w:t>Zone/Region wise Contact Details</w:t>
      </w:r>
    </w:p>
    <w:p w:rsidR="0041533F" w:rsidRPr="002879AA" w:rsidRDefault="0041533F" w:rsidP="002879AA">
      <w:pPr>
        <w:shd w:val="clear" w:color="auto" w:fill="FFFFFF"/>
        <w:spacing w:line="332" w:lineRule="atLeast"/>
        <w:jc w:val="both"/>
        <w:rPr>
          <w:rFonts w:asciiTheme="majorHAnsi" w:hAnsiTheme="majorHAnsi" w:cs="Arial"/>
          <w:color w:val="151717"/>
          <w:sz w:val="24"/>
          <w:szCs w:val="24"/>
        </w:rPr>
      </w:pPr>
      <w:r>
        <w:rPr>
          <w:rFonts w:asciiTheme="majorHAnsi" w:hAnsiTheme="majorHAnsi" w:cs="Arial"/>
          <w:noProof/>
          <w:color w:val="151717"/>
          <w:sz w:val="24"/>
          <w:szCs w:val="24"/>
          <w:lang w:eastAsia="en-IN"/>
        </w:rPr>
        <w:drawing>
          <wp:inline distT="0" distB="0" distL="0" distR="0">
            <wp:extent cx="5732780" cy="3129915"/>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5732780" cy="3129915"/>
                    </a:xfrm>
                    <a:prstGeom prst="rect">
                      <a:avLst/>
                    </a:prstGeom>
                    <a:noFill/>
                    <a:ln w="9525">
                      <a:noFill/>
                      <a:miter lim="800000"/>
                      <a:headEnd/>
                      <a:tailEnd/>
                    </a:ln>
                  </pic:spPr>
                </pic:pic>
              </a:graphicData>
            </a:graphic>
          </wp:inline>
        </w:drawing>
      </w:r>
    </w:p>
    <w:p w:rsidR="002879AA" w:rsidRDefault="00A325C8" w:rsidP="002879AA">
      <w:pPr>
        <w:shd w:val="clear" w:color="auto" w:fill="FFFFFF"/>
        <w:spacing w:line="332" w:lineRule="atLeast"/>
        <w:jc w:val="both"/>
        <w:rPr>
          <w:rFonts w:asciiTheme="majorHAnsi" w:hAnsiTheme="majorHAnsi" w:cs="Arial"/>
          <w:color w:val="151717"/>
          <w:sz w:val="24"/>
          <w:szCs w:val="24"/>
        </w:rPr>
      </w:pPr>
      <w:r w:rsidRPr="00A325C8">
        <w:rPr>
          <w:rFonts w:asciiTheme="majorHAnsi" w:hAnsiTheme="majorHAnsi" w:cs="Arial"/>
          <w:b/>
          <w:color w:val="151717"/>
          <w:sz w:val="24"/>
          <w:szCs w:val="24"/>
        </w:rPr>
        <w:t>Additional Link</w:t>
      </w:r>
      <w:proofErr w:type="gramStart"/>
      <w:r w:rsidRPr="00A325C8">
        <w:rPr>
          <w:rFonts w:asciiTheme="majorHAnsi" w:hAnsiTheme="majorHAnsi" w:cs="Arial"/>
          <w:b/>
          <w:color w:val="151717"/>
          <w:sz w:val="24"/>
          <w:szCs w:val="24"/>
        </w:rPr>
        <w:t>:-</w:t>
      </w:r>
      <w:proofErr w:type="gramEnd"/>
      <w:r>
        <w:rPr>
          <w:rStyle w:val="Strong"/>
        </w:rPr>
        <w:tab/>
      </w:r>
      <w:r>
        <w:rPr>
          <w:rStyle w:val="Strong"/>
        </w:rPr>
        <w:tab/>
      </w:r>
      <w:hyperlink r:id="rId21" w:tgtFrame="_blank" w:history="1">
        <w:r w:rsidR="002879AA" w:rsidRPr="002879AA">
          <w:rPr>
            <w:rStyle w:val="Hyperlink"/>
            <w:rFonts w:asciiTheme="majorHAnsi" w:hAnsiTheme="majorHAnsi" w:cs="Arial"/>
            <w:sz w:val="24"/>
            <w:szCs w:val="24"/>
          </w:rPr>
          <w:t xml:space="preserve">SBI Life Annuity Plus Application Form </w:t>
        </w:r>
      </w:hyperlink>
    </w:p>
    <w:p w:rsidR="00A325C8" w:rsidRPr="00A325C8" w:rsidRDefault="00A325C8" w:rsidP="00A325C8">
      <w:pPr>
        <w:shd w:val="clear" w:color="auto" w:fill="FFFFFF"/>
        <w:spacing w:line="332" w:lineRule="atLeast"/>
        <w:ind w:left="2160" w:firstLine="720"/>
        <w:jc w:val="both"/>
        <w:rPr>
          <w:rFonts w:asciiTheme="majorHAnsi" w:hAnsiTheme="majorHAnsi" w:cs="Arial"/>
          <w:color w:val="151717"/>
          <w:sz w:val="18"/>
          <w:szCs w:val="18"/>
        </w:rPr>
      </w:pPr>
      <w:r w:rsidRPr="00A325C8">
        <w:rPr>
          <w:rFonts w:asciiTheme="majorHAnsi" w:hAnsiTheme="majorHAnsi" w:cs="Arial"/>
          <w:color w:val="151717"/>
          <w:sz w:val="18"/>
          <w:szCs w:val="18"/>
        </w:rPr>
        <w:t>https://agencyonline.sbilife.co.in/genericproposal/annuitynpspropdata.do</w:t>
      </w:r>
    </w:p>
    <w:p w:rsidR="002879AA" w:rsidRPr="002879AA" w:rsidRDefault="002879AA" w:rsidP="00A325C8">
      <w:pPr>
        <w:shd w:val="clear" w:color="auto" w:fill="FFFFFF"/>
        <w:spacing w:line="332" w:lineRule="atLeast"/>
        <w:jc w:val="both"/>
        <w:rPr>
          <w:rFonts w:asciiTheme="majorHAnsi" w:hAnsiTheme="majorHAnsi" w:cs="Arial"/>
          <w:color w:val="151717"/>
          <w:sz w:val="24"/>
          <w:szCs w:val="24"/>
        </w:rPr>
      </w:pPr>
      <w:r w:rsidRPr="002879AA">
        <w:rPr>
          <w:rStyle w:val="Strong"/>
          <w:rFonts w:asciiTheme="majorHAnsi" w:hAnsiTheme="majorHAnsi" w:cs="Arial"/>
          <w:color w:val="151717"/>
          <w:sz w:val="24"/>
          <w:szCs w:val="24"/>
        </w:rPr>
        <w:t>Annuity Quotes</w:t>
      </w:r>
      <w:proofErr w:type="gramStart"/>
      <w:r w:rsidR="00A325C8">
        <w:rPr>
          <w:rStyle w:val="Strong"/>
          <w:rFonts w:asciiTheme="majorHAnsi" w:hAnsiTheme="majorHAnsi" w:cs="Arial"/>
          <w:color w:val="151717"/>
          <w:sz w:val="24"/>
          <w:szCs w:val="24"/>
        </w:rPr>
        <w:t>:-</w:t>
      </w:r>
      <w:proofErr w:type="gramEnd"/>
      <w:r w:rsidR="00A325C8">
        <w:rPr>
          <w:rStyle w:val="Strong"/>
          <w:rFonts w:asciiTheme="majorHAnsi" w:hAnsiTheme="majorHAnsi" w:cs="Arial"/>
          <w:color w:val="151717"/>
          <w:sz w:val="24"/>
          <w:szCs w:val="24"/>
        </w:rPr>
        <w:tab/>
      </w:r>
      <w:r w:rsidR="00A325C8">
        <w:rPr>
          <w:rStyle w:val="Strong"/>
          <w:rFonts w:asciiTheme="majorHAnsi" w:hAnsiTheme="majorHAnsi" w:cs="Arial"/>
          <w:color w:val="151717"/>
          <w:sz w:val="24"/>
          <w:szCs w:val="24"/>
        </w:rPr>
        <w:tab/>
      </w:r>
      <w:r w:rsidR="00A325C8" w:rsidRPr="00A325C8">
        <w:rPr>
          <w:rStyle w:val="Strong"/>
          <w:rFonts w:asciiTheme="majorHAnsi" w:hAnsiTheme="majorHAnsi" w:cs="Arial"/>
          <w:b w:val="0"/>
          <w:color w:val="151717"/>
          <w:sz w:val="20"/>
          <w:szCs w:val="20"/>
        </w:rPr>
        <w:t>https://custombi.sbilife.co.in/PFRDA/</w:t>
      </w:r>
    </w:p>
    <w:p w:rsidR="002879AA" w:rsidRPr="002879AA" w:rsidRDefault="002879AA" w:rsidP="00B51F63">
      <w:pPr>
        <w:rPr>
          <w:rFonts w:asciiTheme="majorHAnsi" w:hAnsiTheme="majorHAnsi"/>
          <w:sz w:val="24"/>
          <w:szCs w:val="24"/>
        </w:rPr>
      </w:pPr>
    </w:p>
    <w:p w:rsidR="00A72ACF" w:rsidRPr="002879AA" w:rsidRDefault="00A72ACF" w:rsidP="00B51F63">
      <w:pPr>
        <w:rPr>
          <w:rFonts w:asciiTheme="majorHAnsi" w:hAnsiTheme="majorHAnsi"/>
          <w:sz w:val="24"/>
          <w:szCs w:val="24"/>
        </w:rPr>
      </w:pPr>
    </w:p>
    <w:p w:rsidR="00B51F63" w:rsidRPr="00451FF4" w:rsidRDefault="00B51F63" w:rsidP="00B51F63">
      <w:pPr>
        <w:rPr>
          <w:rFonts w:asciiTheme="majorHAnsi" w:hAnsiTheme="majorHAnsi"/>
          <w:i/>
          <w:sz w:val="20"/>
          <w:szCs w:val="20"/>
        </w:rPr>
      </w:pPr>
      <w:r w:rsidRPr="00451FF4">
        <w:rPr>
          <w:rFonts w:asciiTheme="majorHAnsi" w:hAnsiTheme="majorHAnsi"/>
          <w:i/>
          <w:sz w:val="20"/>
          <w:szCs w:val="20"/>
        </w:rPr>
        <w:t xml:space="preserve">## For annuity quotes please visit the respective annuity service provider </w:t>
      </w:r>
      <w:proofErr w:type="gramStart"/>
      <w:r w:rsidRPr="00451FF4">
        <w:rPr>
          <w:rFonts w:asciiTheme="majorHAnsi" w:hAnsiTheme="majorHAnsi"/>
          <w:i/>
          <w:sz w:val="20"/>
          <w:szCs w:val="20"/>
        </w:rPr>
        <w:t>site  or</w:t>
      </w:r>
      <w:proofErr w:type="gramEnd"/>
      <w:r w:rsidRPr="00451FF4">
        <w:rPr>
          <w:rFonts w:asciiTheme="majorHAnsi" w:hAnsiTheme="majorHAnsi"/>
          <w:i/>
          <w:sz w:val="20"/>
          <w:szCs w:val="20"/>
        </w:rPr>
        <w:t xml:space="preserve"> refer PFRDA link provided below ##</w:t>
      </w:r>
    </w:p>
    <w:p w:rsidR="00B51F63" w:rsidRPr="00451FF4" w:rsidRDefault="00B51F63" w:rsidP="00451FF4">
      <w:pPr>
        <w:jc w:val="center"/>
        <w:rPr>
          <w:rFonts w:asciiTheme="majorHAnsi" w:hAnsiTheme="majorHAnsi"/>
          <w:i/>
          <w:sz w:val="20"/>
          <w:szCs w:val="20"/>
        </w:rPr>
      </w:pPr>
      <w:hyperlink r:id="rId22" w:history="1">
        <w:r w:rsidRPr="00451FF4">
          <w:rPr>
            <w:rStyle w:val="Hyperlink"/>
            <w:rFonts w:asciiTheme="majorHAnsi" w:hAnsiTheme="majorHAnsi"/>
            <w:i/>
            <w:sz w:val="20"/>
            <w:szCs w:val="20"/>
          </w:rPr>
          <w:t>https://www.pfrda.org.in/index1.cshtml?lsid=1062</w:t>
        </w:r>
      </w:hyperlink>
    </w:p>
    <w:p w:rsidR="00EB1DFA" w:rsidRPr="002879AA" w:rsidRDefault="00EB1DFA" w:rsidP="00EB1DFA">
      <w:pPr>
        <w:rPr>
          <w:rFonts w:asciiTheme="majorHAnsi" w:hAnsiTheme="majorHAnsi"/>
          <w:b/>
          <w:color w:val="151717"/>
          <w:sz w:val="24"/>
          <w:szCs w:val="24"/>
          <w:u w:val="single"/>
        </w:rPr>
      </w:pPr>
    </w:p>
    <w:sectPr w:rsidR="00EB1DFA" w:rsidRPr="002879AA" w:rsidSect="00A94B1C">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21F27"/>
    <w:multiLevelType w:val="hybridMultilevel"/>
    <w:tmpl w:val="6B3098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C3610E7"/>
    <w:multiLevelType w:val="hybridMultilevel"/>
    <w:tmpl w:val="01FC822E"/>
    <w:lvl w:ilvl="0" w:tplc="D01A1E84">
      <w:start w:val="1"/>
      <w:numFmt w:val="decimal"/>
      <w:lvlText w:val="%1."/>
      <w:lvlJc w:val="left"/>
      <w:pPr>
        <w:ind w:left="720" w:hanging="360"/>
      </w:pPr>
      <w:rPr>
        <w:rFonts w:asciiTheme="minorHAnsi" w:hAnsiTheme="minorHAnsi" w:hint="default"/>
        <w:color w:val="151717"/>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B637A"/>
    <w:rsid w:val="00107078"/>
    <w:rsid w:val="00235924"/>
    <w:rsid w:val="002879AA"/>
    <w:rsid w:val="003E3C2F"/>
    <w:rsid w:val="0041533F"/>
    <w:rsid w:val="00451FF4"/>
    <w:rsid w:val="00457118"/>
    <w:rsid w:val="006226C4"/>
    <w:rsid w:val="007A2D45"/>
    <w:rsid w:val="00811F56"/>
    <w:rsid w:val="00843557"/>
    <w:rsid w:val="00A10345"/>
    <w:rsid w:val="00A325C8"/>
    <w:rsid w:val="00A72ACF"/>
    <w:rsid w:val="00A94B1C"/>
    <w:rsid w:val="00B51F63"/>
    <w:rsid w:val="00BB637A"/>
    <w:rsid w:val="00E26A0E"/>
    <w:rsid w:val="00EB1DFA"/>
    <w:rsid w:val="00F058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C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37A"/>
    <w:rPr>
      <w:strike w:val="0"/>
      <w:dstrike w:val="0"/>
      <w:color w:val="000000"/>
      <w:sz w:val="22"/>
      <w:szCs w:val="22"/>
      <w:u w:val="none"/>
      <w:effect w:val="none"/>
    </w:rPr>
  </w:style>
  <w:style w:type="paragraph" w:styleId="ListParagraph">
    <w:name w:val="List Paragraph"/>
    <w:basedOn w:val="Normal"/>
    <w:uiPriority w:val="34"/>
    <w:qFormat/>
    <w:rsid w:val="00BB63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BB637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26A0E"/>
    <w:rPr>
      <w:b/>
      <w:bCs/>
    </w:rPr>
  </w:style>
  <w:style w:type="character" w:styleId="FollowedHyperlink">
    <w:name w:val="FollowedHyperlink"/>
    <w:basedOn w:val="DefaultParagraphFont"/>
    <w:uiPriority w:val="99"/>
    <w:semiHidden/>
    <w:unhideWhenUsed/>
    <w:rsid w:val="00B51F63"/>
    <w:rPr>
      <w:color w:val="800080" w:themeColor="followedHyperlink"/>
      <w:u w:val="single"/>
    </w:rPr>
  </w:style>
  <w:style w:type="paragraph" w:styleId="BalloonText">
    <w:name w:val="Balloon Text"/>
    <w:basedOn w:val="Normal"/>
    <w:link w:val="BalloonTextChar"/>
    <w:uiPriority w:val="99"/>
    <w:semiHidden/>
    <w:unhideWhenUsed/>
    <w:rsid w:val="00F05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708366">
      <w:bodyDiv w:val="1"/>
      <w:marLeft w:val="0"/>
      <w:marRight w:val="0"/>
      <w:marTop w:val="0"/>
      <w:marBottom w:val="0"/>
      <w:divBdr>
        <w:top w:val="none" w:sz="0" w:space="0" w:color="auto"/>
        <w:left w:val="none" w:sz="0" w:space="0" w:color="auto"/>
        <w:bottom w:val="none" w:sz="0" w:space="0" w:color="auto"/>
        <w:right w:val="none" w:sz="0" w:space="0" w:color="auto"/>
      </w:divBdr>
      <w:divsChild>
        <w:div w:id="334462111">
          <w:marLeft w:val="0"/>
          <w:marRight w:val="0"/>
          <w:marTop w:val="0"/>
          <w:marBottom w:val="0"/>
          <w:divBdr>
            <w:top w:val="none" w:sz="0" w:space="0" w:color="auto"/>
            <w:left w:val="none" w:sz="0" w:space="0" w:color="auto"/>
            <w:bottom w:val="none" w:sz="0" w:space="0" w:color="auto"/>
            <w:right w:val="none" w:sz="0" w:space="0" w:color="auto"/>
          </w:divBdr>
          <w:divsChild>
            <w:div w:id="1094940714">
              <w:marLeft w:val="0"/>
              <w:marRight w:val="0"/>
              <w:marTop w:val="0"/>
              <w:marBottom w:val="0"/>
              <w:divBdr>
                <w:top w:val="none" w:sz="0" w:space="0" w:color="auto"/>
                <w:left w:val="none" w:sz="0" w:space="0" w:color="auto"/>
                <w:bottom w:val="none" w:sz="0" w:space="0" w:color="auto"/>
                <w:right w:val="none" w:sz="0" w:space="0" w:color="auto"/>
              </w:divBdr>
              <w:divsChild>
                <w:div w:id="880441214">
                  <w:marLeft w:val="0"/>
                  <w:marRight w:val="0"/>
                  <w:marTop w:val="0"/>
                  <w:marBottom w:val="0"/>
                  <w:divBdr>
                    <w:top w:val="none" w:sz="0" w:space="0" w:color="auto"/>
                    <w:left w:val="none" w:sz="0" w:space="0" w:color="auto"/>
                    <w:bottom w:val="none" w:sz="0" w:space="0" w:color="auto"/>
                    <w:right w:val="none" w:sz="0" w:space="0" w:color="auto"/>
                  </w:divBdr>
                  <w:divsChild>
                    <w:div w:id="1540898638">
                      <w:marLeft w:val="0"/>
                      <w:marRight w:val="0"/>
                      <w:marTop w:val="0"/>
                      <w:marBottom w:val="0"/>
                      <w:divBdr>
                        <w:top w:val="none" w:sz="0" w:space="0" w:color="auto"/>
                        <w:left w:val="none" w:sz="0" w:space="0" w:color="auto"/>
                        <w:bottom w:val="none" w:sz="0" w:space="0" w:color="auto"/>
                        <w:right w:val="none" w:sz="0" w:space="0" w:color="auto"/>
                      </w:divBdr>
                      <w:divsChild>
                        <w:div w:id="1546987985">
                          <w:marLeft w:val="0"/>
                          <w:marRight w:val="0"/>
                          <w:marTop w:val="0"/>
                          <w:marBottom w:val="0"/>
                          <w:divBdr>
                            <w:top w:val="none" w:sz="0" w:space="0" w:color="auto"/>
                            <w:left w:val="none" w:sz="0" w:space="0" w:color="auto"/>
                            <w:bottom w:val="none" w:sz="0" w:space="0" w:color="auto"/>
                            <w:right w:val="none" w:sz="0" w:space="0" w:color="auto"/>
                          </w:divBdr>
                          <w:divsChild>
                            <w:div w:id="1498887611">
                              <w:marLeft w:val="0"/>
                              <w:marRight w:val="0"/>
                              <w:marTop w:val="0"/>
                              <w:marBottom w:val="0"/>
                              <w:divBdr>
                                <w:top w:val="none" w:sz="0" w:space="0" w:color="auto"/>
                                <w:left w:val="none" w:sz="0" w:space="0" w:color="auto"/>
                                <w:bottom w:val="none" w:sz="0" w:space="0" w:color="auto"/>
                                <w:right w:val="none" w:sz="0" w:space="0" w:color="auto"/>
                              </w:divBdr>
                              <w:divsChild>
                                <w:div w:id="1437627929">
                                  <w:marLeft w:val="0"/>
                                  <w:marRight w:val="0"/>
                                  <w:marTop w:val="0"/>
                                  <w:marBottom w:val="0"/>
                                  <w:divBdr>
                                    <w:top w:val="none" w:sz="0" w:space="0" w:color="auto"/>
                                    <w:left w:val="none" w:sz="0" w:space="0" w:color="auto"/>
                                    <w:bottom w:val="none" w:sz="0" w:space="0" w:color="auto"/>
                                    <w:right w:val="none" w:sz="0" w:space="0" w:color="auto"/>
                                  </w:divBdr>
                                  <w:divsChild>
                                    <w:div w:id="1344895550">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sChild>
    </w:div>
    <w:div w:id="542913348">
      <w:bodyDiv w:val="1"/>
      <w:marLeft w:val="0"/>
      <w:marRight w:val="0"/>
      <w:marTop w:val="0"/>
      <w:marBottom w:val="0"/>
      <w:divBdr>
        <w:top w:val="none" w:sz="0" w:space="0" w:color="auto"/>
        <w:left w:val="none" w:sz="0" w:space="0" w:color="auto"/>
        <w:bottom w:val="none" w:sz="0" w:space="0" w:color="auto"/>
        <w:right w:val="none" w:sz="0" w:space="0" w:color="auto"/>
      </w:divBdr>
      <w:divsChild>
        <w:div w:id="506674074">
          <w:marLeft w:val="0"/>
          <w:marRight w:val="0"/>
          <w:marTop w:val="0"/>
          <w:marBottom w:val="0"/>
          <w:divBdr>
            <w:top w:val="none" w:sz="0" w:space="0" w:color="auto"/>
            <w:left w:val="none" w:sz="0" w:space="0" w:color="auto"/>
            <w:bottom w:val="none" w:sz="0" w:space="0" w:color="auto"/>
            <w:right w:val="none" w:sz="0" w:space="0" w:color="auto"/>
          </w:divBdr>
          <w:divsChild>
            <w:div w:id="989283030">
              <w:marLeft w:val="0"/>
              <w:marRight w:val="0"/>
              <w:marTop w:val="0"/>
              <w:marBottom w:val="0"/>
              <w:divBdr>
                <w:top w:val="none" w:sz="0" w:space="0" w:color="auto"/>
                <w:left w:val="none" w:sz="0" w:space="0" w:color="auto"/>
                <w:bottom w:val="none" w:sz="0" w:space="0" w:color="auto"/>
                <w:right w:val="none" w:sz="0" w:space="0" w:color="auto"/>
              </w:divBdr>
              <w:divsChild>
                <w:div w:id="1334724087">
                  <w:marLeft w:val="0"/>
                  <w:marRight w:val="0"/>
                  <w:marTop w:val="0"/>
                  <w:marBottom w:val="0"/>
                  <w:divBdr>
                    <w:top w:val="none" w:sz="0" w:space="0" w:color="auto"/>
                    <w:left w:val="none" w:sz="0" w:space="0" w:color="auto"/>
                    <w:bottom w:val="none" w:sz="0" w:space="0" w:color="auto"/>
                    <w:right w:val="none" w:sz="0" w:space="0" w:color="auto"/>
                  </w:divBdr>
                  <w:divsChild>
                    <w:div w:id="779690662">
                      <w:marLeft w:val="0"/>
                      <w:marRight w:val="0"/>
                      <w:marTop w:val="0"/>
                      <w:marBottom w:val="0"/>
                      <w:divBdr>
                        <w:top w:val="none" w:sz="0" w:space="0" w:color="auto"/>
                        <w:left w:val="none" w:sz="0" w:space="0" w:color="auto"/>
                        <w:bottom w:val="none" w:sz="0" w:space="0" w:color="auto"/>
                        <w:right w:val="none" w:sz="0" w:space="0" w:color="auto"/>
                      </w:divBdr>
                      <w:divsChild>
                        <w:div w:id="2093307568">
                          <w:marLeft w:val="0"/>
                          <w:marRight w:val="0"/>
                          <w:marTop w:val="0"/>
                          <w:marBottom w:val="0"/>
                          <w:divBdr>
                            <w:top w:val="none" w:sz="0" w:space="0" w:color="auto"/>
                            <w:left w:val="none" w:sz="0" w:space="0" w:color="auto"/>
                            <w:bottom w:val="none" w:sz="0" w:space="0" w:color="auto"/>
                            <w:right w:val="none" w:sz="0" w:space="0" w:color="auto"/>
                          </w:divBdr>
                          <w:divsChild>
                            <w:div w:id="596450399">
                              <w:marLeft w:val="0"/>
                              <w:marRight w:val="0"/>
                              <w:marTop w:val="0"/>
                              <w:marBottom w:val="0"/>
                              <w:divBdr>
                                <w:top w:val="none" w:sz="0" w:space="0" w:color="auto"/>
                                <w:left w:val="none" w:sz="0" w:space="0" w:color="auto"/>
                                <w:bottom w:val="none" w:sz="0" w:space="0" w:color="auto"/>
                                <w:right w:val="none" w:sz="0" w:space="0" w:color="auto"/>
                              </w:divBdr>
                              <w:divsChild>
                                <w:div w:id="1510948916">
                                  <w:marLeft w:val="0"/>
                                  <w:marRight w:val="0"/>
                                  <w:marTop w:val="0"/>
                                  <w:marBottom w:val="0"/>
                                  <w:divBdr>
                                    <w:top w:val="none" w:sz="0" w:space="0" w:color="auto"/>
                                    <w:left w:val="none" w:sz="0" w:space="0" w:color="auto"/>
                                    <w:bottom w:val="none" w:sz="0" w:space="0" w:color="auto"/>
                                    <w:right w:val="none" w:sz="0" w:space="0" w:color="auto"/>
                                  </w:divBdr>
                                  <w:divsChild>
                                    <w:div w:id="1821186442">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sChild>
    </w:div>
    <w:div w:id="800071690">
      <w:bodyDiv w:val="1"/>
      <w:marLeft w:val="0"/>
      <w:marRight w:val="0"/>
      <w:marTop w:val="0"/>
      <w:marBottom w:val="0"/>
      <w:divBdr>
        <w:top w:val="none" w:sz="0" w:space="0" w:color="auto"/>
        <w:left w:val="none" w:sz="0" w:space="0" w:color="auto"/>
        <w:bottom w:val="none" w:sz="0" w:space="0" w:color="auto"/>
        <w:right w:val="none" w:sz="0" w:space="0" w:color="auto"/>
      </w:divBdr>
      <w:divsChild>
        <w:div w:id="1132097084">
          <w:marLeft w:val="0"/>
          <w:marRight w:val="0"/>
          <w:marTop w:val="0"/>
          <w:marBottom w:val="0"/>
          <w:divBdr>
            <w:top w:val="none" w:sz="0" w:space="0" w:color="auto"/>
            <w:left w:val="none" w:sz="0" w:space="0" w:color="auto"/>
            <w:bottom w:val="none" w:sz="0" w:space="0" w:color="auto"/>
            <w:right w:val="none" w:sz="0" w:space="0" w:color="auto"/>
          </w:divBdr>
          <w:divsChild>
            <w:div w:id="1756240312">
              <w:marLeft w:val="0"/>
              <w:marRight w:val="0"/>
              <w:marTop w:val="0"/>
              <w:marBottom w:val="0"/>
              <w:divBdr>
                <w:top w:val="none" w:sz="0" w:space="0" w:color="auto"/>
                <w:left w:val="none" w:sz="0" w:space="0" w:color="auto"/>
                <w:bottom w:val="none" w:sz="0" w:space="0" w:color="auto"/>
                <w:right w:val="none" w:sz="0" w:space="0" w:color="auto"/>
              </w:divBdr>
              <w:divsChild>
                <w:div w:id="1752310692">
                  <w:marLeft w:val="0"/>
                  <w:marRight w:val="0"/>
                  <w:marTop w:val="0"/>
                  <w:marBottom w:val="0"/>
                  <w:divBdr>
                    <w:top w:val="none" w:sz="0" w:space="0" w:color="auto"/>
                    <w:left w:val="none" w:sz="0" w:space="0" w:color="auto"/>
                    <w:bottom w:val="none" w:sz="0" w:space="0" w:color="auto"/>
                    <w:right w:val="none" w:sz="0" w:space="0" w:color="auto"/>
                  </w:divBdr>
                  <w:divsChild>
                    <w:div w:id="247615299">
                      <w:marLeft w:val="0"/>
                      <w:marRight w:val="0"/>
                      <w:marTop w:val="0"/>
                      <w:marBottom w:val="0"/>
                      <w:divBdr>
                        <w:top w:val="none" w:sz="0" w:space="0" w:color="auto"/>
                        <w:left w:val="none" w:sz="0" w:space="0" w:color="auto"/>
                        <w:bottom w:val="none" w:sz="0" w:space="0" w:color="auto"/>
                        <w:right w:val="none" w:sz="0" w:space="0" w:color="auto"/>
                      </w:divBdr>
                      <w:divsChild>
                        <w:div w:id="998381967">
                          <w:marLeft w:val="0"/>
                          <w:marRight w:val="0"/>
                          <w:marTop w:val="0"/>
                          <w:marBottom w:val="0"/>
                          <w:divBdr>
                            <w:top w:val="none" w:sz="0" w:space="0" w:color="auto"/>
                            <w:left w:val="none" w:sz="0" w:space="0" w:color="auto"/>
                            <w:bottom w:val="none" w:sz="0" w:space="0" w:color="auto"/>
                            <w:right w:val="none" w:sz="0" w:space="0" w:color="auto"/>
                          </w:divBdr>
                          <w:divsChild>
                            <w:div w:id="717708486">
                              <w:marLeft w:val="0"/>
                              <w:marRight w:val="0"/>
                              <w:marTop w:val="0"/>
                              <w:marBottom w:val="0"/>
                              <w:divBdr>
                                <w:top w:val="none" w:sz="0" w:space="0" w:color="auto"/>
                                <w:left w:val="none" w:sz="0" w:space="0" w:color="auto"/>
                                <w:bottom w:val="none" w:sz="0" w:space="0" w:color="auto"/>
                                <w:right w:val="none" w:sz="0" w:space="0" w:color="auto"/>
                              </w:divBdr>
                              <w:divsChild>
                                <w:div w:id="315959693">
                                  <w:marLeft w:val="0"/>
                                  <w:marRight w:val="0"/>
                                  <w:marTop w:val="0"/>
                                  <w:marBottom w:val="0"/>
                                  <w:divBdr>
                                    <w:top w:val="none" w:sz="0" w:space="0" w:color="auto"/>
                                    <w:left w:val="none" w:sz="0" w:space="0" w:color="auto"/>
                                    <w:bottom w:val="none" w:sz="0" w:space="0" w:color="auto"/>
                                    <w:right w:val="none" w:sz="0" w:space="0" w:color="auto"/>
                                  </w:divBdr>
                                  <w:divsChild>
                                    <w:div w:id="142575980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sChild>
    </w:div>
    <w:div w:id="914821750">
      <w:bodyDiv w:val="1"/>
      <w:marLeft w:val="0"/>
      <w:marRight w:val="0"/>
      <w:marTop w:val="0"/>
      <w:marBottom w:val="0"/>
      <w:divBdr>
        <w:top w:val="none" w:sz="0" w:space="0" w:color="auto"/>
        <w:left w:val="none" w:sz="0" w:space="0" w:color="auto"/>
        <w:bottom w:val="none" w:sz="0" w:space="0" w:color="auto"/>
        <w:right w:val="none" w:sz="0" w:space="0" w:color="auto"/>
      </w:divBdr>
      <w:divsChild>
        <w:div w:id="127826497">
          <w:marLeft w:val="0"/>
          <w:marRight w:val="0"/>
          <w:marTop w:val="0"/>
          <w:marBottom w:val="0"/>
          <w:divBdr>
            <w:top w:val="none" w:sz="0" w:space="0" w:color="auto"/>
            <w:left w:val="none" w:sz="0" w:space="0" w:color="auto"/>
            <w:bottom w:val="none" w:sz="0" w:space="0" w:color="auto"/>
            <w:right w:val="none" w:sz="0" w:space="0" w:color="auto"/>
          </w:divBdr>
          <w:divsChild>
            <w:div w:id="1233347354">
              <w:marLeft w:val="-208"/>
              <w:marRight w:val="-208"/>
              <w:marTop w:val="0"/>
              <w:marBottom w:val="0"/>
              <w:divBdr>
                <w:top w:val="none" w:sz="0" w:space="0" w:color="auto"/>
                <w:left w:val="none" w:sz="0" w:space="0" w:color="auto"/>
                <w:bottom w:val="none" w:sz="0" w:space="0" w:color="auto"/>
                <w:right w:val="none" w:sz="0" w:space="0" w:color="auto"/>
              </w:divBdr>
              <w:divsChild>
                <w:div w:id="1159006637">
                  <w:marLeft w:val="0"/>
                  <w:marRight w:val="0"/>
                  <w:marTop w:val="0"/>
                  <w:marBottom w:val="0"/>
                  <w:divBdr>
                    <w:top w:val="none" w:sz="0" w:space="0" w:color="auto"/>
                    <w:left w:val="none" w:sz="0" w:space="0" w:color="auto"/>
                    <w:bottom w:val="none" w:sz="0" w:space="0" w:color="auto"/>
                    <w:right w:val="none" w:sz="0" w:space="0" w:color="auto"/>
                  </w:divBdr>
                  <w:divsChild>
                    <w:div w:id="1134955666">
                      <w:marLeft w:val="0"/>
                      <w:marRight w:val="0"/>
                      <w:marTop w:val="0"/>
                      <w:marBottom w:val="138"/>
                      <w:divBdr>
                        <w:top w:val="none" w:sz="0" w:space="0" w:color="auto"/>
                        <w:left w:val="none" w:sz="0" w:space="0" w:color="auto"/>
                        <w:bottom w:val="none" w:sz="0" w:space="0" w:color="auto"/>
                        <w:right w:val="none" w:sz="0" w:space="0" w:color="auto"/>
                      </w:divBdr>
                      <w:divsChild>
                        <w:div w:id="533469888">
                          <w:marLeft w:val="0"/>
                          <w:marRight w:val="0"/>
                          <w:marTop w:val="0"/>
                          <w:marBottom w:val="0"/>
                          <w:divBdr>
                            <w:top w:val="none" w:sz="0" w:space="0" w:color="auto"/>
                            <w:left w:val="none" w:sz="0" w:space="0" w:color="auto"/>
                            <w:bottom w:val="none" w:sz="0" w:space="0" w:color="auto"/>
                            <w:right w:val="none" w:sz="0" w:space="0" w:color="auto"/>
                          </w:divBdr>
                          <w:divsChild>
                            <w:div w:id="1379162432">
                              <w:marLeft w:val="0"/>
                              <w:marRight w:val="0"/>
                              <w:marTop w:val="0"/>
                              <w:marBottom w:val="0"/>
                              <w:divBdr>
                                <w:top w:val="none" w:sz="0" w:space="0" w:color="auto"/>
                                <w:left w:val="none" w:sz="0" w:space="0" w:color="auto"/>
                                <w:bottom w:val="none" w:sz="0" w:space="0" w:color="auto"/>
                                <w:right w:val="none" w:sz="0" w:space="0" w:color="auto"/>
                              </w:divBdr>
                              <w:divsChild>
                                <w:div w:id="555287831">
                                  <w:marLeft w:val="0"/>
                                  <w:marRight w:val="0"/>
                                  <w:marTop w:val="0"/>
                                  <w:marBottom w:val="0"/>
                                  <w:divBdr>
                                    <w:top w:val="none" w:sz="0" w:space="0" w:color="auto"/>
                                    <w:left w:val="none" w:sz="0" w:space="0" w:color="auto"/>
                                    <w:bottom w:val="none" w:sz="0" w:space="0" w:color="auto"/>
                                    <w:right w:val="none" w:sz="0" w:space="0" w:color="auto"/>
                                  </w:divBdr>
                                  <w:divsChild>
                                    <w:div w:id="528184766">
                                      <w:marLeft w:val="-208"/>
                                      <w:marRight w:val="-208"/>
                                      <w:marTop w:val="0"/>
                                      <w:marBottom w:val="0"/>
                                      <w:divBdr>
                                        <w:top w:val="none" w:sz="0" w:space="0" w:color="auto"/>
                                        <w:left w:val="none" w:sz="0" w:space="0" w:color="auto"/>
                                        <w:bottom w:val="none" w:sz="0" w:space="0" w:color="auto"/>
                                        <w:right w:val="none" w:sz="0" w:space="0" w:color="auto"/>
                                      </w:divBdr>
                                      <w:divsChild>
                                        <w:div w:id="413432951">
                                          <w:marLeft w:val="-208"/>
                                          <w:marRight w:val="-208"/>
                                          <w:marTop w:val="0"/>
                                          <w:marBottom w:val="0"/>
                                          <w:divBdr>
                                            <w:top w:val="none" w:sz="0" w:space="0" w:color="auto"/>
                                            <w:left w:val="none" w:sz="0" w:space="0" w:color="auto"/>
                                            <w:bottom w:val="none" w:sz="0" w:space="0" w:color="auto"/>
                                            <w:right w:val="none" w:sz="0" w:space="0" w:color="auto"/>
                                          </w:divBdr>
                                          <w:divsChild>
                                            <w:div w:id="854805537">
                                              <w:marLeft w:val="0"/>
                                              <w:marRight w:val="0"/>
                                              <w:marTop w:val="0"/>
                                              <w:marBottom w:val="0"/>
                                              <w:divBdr>
                                                <w:top w:val="none" w:sz="0" w:space="0" w:color="auto"/>
                                                <w:left w:val="none" w:sz="0" w:space="0" w:color="auto"/>
                                                <w:bottom w:val="none" w:sz="0" w:space="0" w:color="auto"/>
                                                <w:right w:val="none" w:sz="0" w:space="0" w:color="auto"/>
                                              </w:divBdr>
                                            </w:div>
                                            <w:div w:id="932860674">
                                              <w:marLeft w:val="0"/>
                                              <w:marRight w:val="0"/>
                                              <w:marTop w:val="0"/>
                                              <w:marBottom w:val="0"/>
                                              <w:divBdr>
                                                <w:top w:val="none" w:sz="0" w:space="0" w:color="auto"/>
                                                <w:left w:val="none" w:sz="0" w:space="0" w:color="auto"/>
                                                <w:bottom w:val="none" w:sz="0" w:space="0" w:color="auto"/>
                                                <w:right w:val="none" w:sz="0" w:space="0" w:color="auto"/>
                                              </w:divBdr>
                                            </w:div>
                                          </w:divsChild>
                                        </w:div>
                                        <w:div w:id="1868831556">
                                          <w:marLeft w:val="-208"/>
                                          <w:marRight w:val="-208"/>
                                          <w:marTop w:val="0"/>
                                          <w:marBottom w:val="0"/>
                                          <w:divBdr>
                                            <w:top w:val="none" w:sz="0" w:space="0" w:color="auto"/>
                                            <w:left w:val="none" w:sz="0" w:space="0" w:color="auto"/>
                                            <w:bottom w:val="none" w:sz="0" w:space="0" w:color="auto"/>
                                            <w:right w:val="none" w:sz="0" w:space="0" w:color="auto"/>
                                          </w:divBdr>
                                          <w:divsChild>
                                            <w:div w:id="935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616962">
      <w:bodyDiv w:val="1"/>
      <w:marLeft w:val="0"/>
      <w:marRight w:val="0"/>
      <w:marTop w:val="0"/>
      <w:marBottom w:val="0"/>
      <w:divBdr>
        <w:top w:val="none" w:sz="0" w:space="0" w:color="auto"/>
        <w:left w:val="none" w:sz="0" w:space="0" w:color="auto"/>
        <w:bottom w:val="none" w:sz="0" w:space="0" w:color="auto"/>
        <w:right w:val="none" w:sz="0" w:space="0" w:color="auto"/>
      </w:divBdr>
      <w:divsChild>
        <w:div w:id="2109110485">
          <w:marLeft w:val="0"/>
          <w:marRight w:val="0"/>
          <w:marTop w:val="0"/>
          <w:marBottom w:val="0"/>
          <w:divBdr>
            <w:top w:val="none" w:sz="0" w:space="0" w:color="auto"/>
            <w:left w:val="none" w:sz="0" w:space="0" w:color="auto"/>
            <w:bottom w:val="none" w:sz="0" w:space="0" w:color="auto"/>
            <w:right w:val="none" w:sz="0" w:space="0" w:color="auto"/>
          </w:divBdr>
          <w:divsChild>
            <w:div w:id="1352878779">
              <w:marLeft w:val="-208"/>
              <w:marRight w:val="-208"/>
              <w:marTop w:val="0"/>
              <w:marBottom w:val="0"/>
              <w:divBdr>
                <w:top w:val="none" w:sz="0" w:space="0" w:color="auto"/>
                <w:left w:val="none" w:sz="0" w:space="0" w:color="auto"/>
                <w:bottom w:val="none" w:sz="0" w:space="0" w:color="auto"/>
                <w:right w:val="none" w:sz="0" w:space="0" w:color="auto"/>
              </w:divBdr>
              <w:divsChild>
                <w:div w:id="1756170549">
                  <w:marLeft w:val="0"/>
                  <w:marRight w:val="0"/>
                  <w:marTop w:val="0"/>
                  <w:marBottom w:val="0"/>
                  <w:divBdr>
                    <w:top w:val="none" w:sz="0" w:space="0" w:color="auto"/>
                    <w:left w:val="none" w:sz="0" w:space="0" w:color="auto"/>
                    <w:bottom w:val="none" w:sz="0" w:space="0" w:color="auto"/>
                    <w:right w:val="none" w:sz="0" w:space="0" w:color="auto"/>
                  </w:divBdr>
                  <w:divsChild>
                    <w:div w:id="187522281">
                      <w:marLeft w:val="0"/>
                      <w:marRight w:val="0"/>
                      <w:marTop w:val="0"/>
                      <w:marBottom w:val="138"/>
                      <w:divBdr>
                        <w:top w:val="none" w:sz="0" w:space="0" w:color="auto"/>
                        <w:left w:val="none" w:sz="0" w:space="0" w:color="auto"/>
                        <w:bottom w:val="none" w:sz="0" w:space="0" w:color="auto"/>
                        <w:right w:val="none" w:sz="0" w:space="0" w:color="auto"/>
                      </w:divBdr>
                      <w:divsChild>
                        <w:div w:id="1435592037">
                          <w:marLeft w:val="0"/>
                          <w:marRight w:val="0"/>
                          <w:marTop w:val="0"/>
                          <w:marBottom w:val="0"/>
                          <w:divBdr>
                            <w:top w:val="none" w:sz="0" w:space="0" w:color="auto"/>
                            <w:left w:val="none" w:sz="0" w:space="0" w:color="auto"/>
                            <w:bottom w:val="none" w:sz="0" w:space="0" w:color="auto"/>
                            <w:right w:val="none" w:sz="0" w:space="0" w:color="auto"/>
                          </w:divBdr>
                          <w:divsChild>
                            <w:div w:id="171915367">
                              <w:marLeft w:val="0"/>
                              <w:marRight w:val="0"/>
                              <w:marTop w:val="0"/>
                              <w:marBottom w:val="0"/>
                              <w:divBdr>
                                <w:top w:val="none" w:sz="0" w:space="0" w:color="auto"/>
                                <w:left w:val="none" w:sz="0" w:space="0" w:color="auto"/>
                                <w:bottom w:val="none" w:sz="0" w:space="0" w:color="auto"/>
                                <w:right w:val="none" w:sz="0" w:space="0" w:color="auto"/>
                              </w:divBdr>
                              <w:divsChild>
                                <w:div w:id="1531380162">
                                  <w:marLeft w:val="0"/>
                                  <w:marRight w:val="0"/>
                                  <w:marTop w:val="0"/>
                                  <w:marBottom w:val="0"/>
                                  <w:divBdr>
                                    <w:top w:val="none" w:sz="0" w:space="0" w:color="auto"/>
                                    <w:left w:val="none" w:sz="0" w:space="0" w:color="auto"/>
                                    <w:bottom w:val="none" w:sz="0" w:space="0" w:color="auto"/>
                                    <w:right w:val="none" w:sz="0" w:space="0" w:color="auto"/>
                                  </w:divBdr>
                                  <w:divsChild>
                                    <w:div w:id="297996645">
                                      <w:marLeft w:val="0"/>
                                      <w:marRight w:val="0"/>
                                      <w:marTop w:val="0"/>
                                      <w:marBottom w:val="0"/>
                                      <w:divBdr>
                                        <w:top w:val="none" w:sz="0" w:space="0" w:color="auto"/>
                                        <w:left w:val="none" w:sz="0" w:space="0" w:color="auto"/>
                                        <w:bottom w:val="none" w:sz="0" w:space="0" w:color="auto"/>
                                        <w:right w:val="none" w:sz="0" w:space="0" w:color="auto"/>
                                      </w:divBdr>
                                      <w:divsChild>
                                        <w:div w:id="1280912147">
                                          <w:marLeft w:val="-208"/>
                                          <w:marRight w:val="-208"/>
                                          <w:marTop w:val="0"/>
                                          <w:marBottom w:val="0"/>
                                          <w:divBdr>
                                            <w:top w:val="none" w:sz="0" w:space="0" w:color="auto"/>
                                            <w:left w:val="none" w:sz="0" w:space="0" w:color="auto"/>
                                            <w:bottom w:val="none" w:sz="0" w:space="0" w:color="auto"/>
                                            <w:right w:val="none" w:sz="0" w:space="0" w:color="auto"/>
                                          </w:divBdr>
                                          <w:divsChild>
                                            <w:div w:id="563831065">
                                              <w:marLeft w:val="0"/>
                                              <w:marRight w:val="0"/>
                                              <w:marTop w:val="0"/>
                                              <w:marBottom w:val="0"/>
                                              <w:divBdr>
                                                <w:top w:val="none" w:sz="0" w:space="0" w:color="auto"/>
                                                <w:left w:val="none" w:sz="0" w:space="0" w:color="auto"/>
                                                <w:bottom w:val="none" w:sz="0" w:space="0" w:color="auto"/>
                                                <w:right w:val="none" w:sz="0" w:space="0" w:color="auto"/>
                                              </w:divBdr>
                                            </w:div>
                                            <w:div w:id="720639390">
                                              <w:marLeft w:val="0"/>
                                              <w:marRight w:val="0"/>
                                              <w:marTop w:val="0"/>
                                              <w:marBottom w:val="0"/>
                                              <w:divBdr>
                                                <w:top w:val="none" w:sz="0" w:space="0" w:color="auto"/>
                                                <w:left w:val="none" w:sz="0" w:space="0" w:color="auto"/>
                                                <w:bottom w:val="none" w:sz="0" w:space="0" w:color="auto"/>
                                                <w:right w:val="none" w:sz="0" w:space="0" w:color="auto"/>
                                              </w:divBdr>
                                            </w:div>
                                          </w:divsChild>
                                        </w:div>
                                        <w:div w:id="1558320149">
                                          <w:marLeft w:val="-208"/>
                                          <w:marRight w:val="-208"/>
                                          <w:marTop w:val="0"/>
                                          <w:marBottom w:val="0"/>
                                          <w:divBdr>
                                            <w:top w:val="none" w:sz="0" w:space="0" w:color="auto"/>
                                            <w:left w:val="none" w:sz="0" w:space="0" w:color="auto"/>
                                            <w:bottom w:val="none" w:sz="0" w:space="0" w:color="auto"/>
                                            <w:right w:val="none" w:sz="0" w:space="0" w:color="auto"/>
                                          </w:divBdr>
                                          <w:divsChild>
                                            <w:div w:id="200288695">
                                              <w:marLeft w:val="0"/>
                                              <w:marRight w:val="0"/>
                                              <w:marTop w:val="0"/>
                                              <w:marBottom w:val="0"/>
                                              <w:divBdr>
                                                <w:top w:val="none" w:sz="0" w:space="0" w:color="auto"/>
                                                <w:left w:val="none" w:sz="0" w:space="0" w:color="auto"/>
                                                <w:bottom w:val="none" w:sz="0" w:space="0" w:color="auto"/>
                                                <w:right w:val="none" w:sz="0" w:space="0" w:color="auto"/>
                                              </w:divBdr>
                                            </w:div>
                                            <w:div w:id="1836411880">
                                              <w:marLeft w:val="0"/>
                                              <w:marRight w:val="0"/>
                                              <w:marTop w:val="0"/>
                                              <w:marBottom w:val="0"/>
                                              <w:divBdr>
                                                <w:top w:val="none" w:sz="0" w:space="0" w:color="auto"/>
                                                <w:left w:val="none" w:sz="0" w:space="0" w:color="auto"/>
                                                <w:bottom w:val="none" w:sz="0" w:space="0" w:color="auto"/>
                                                <w:right w:val="none" w:sz="0" w:space="0" w:color="auto"/>
                                              </w:divBdr>
                                            </w:div>
                                          </w:divsChild>
                                        </w:div>
                                        <w:div w:id="2123262416">
                                          <w:marLeft w:val="-208"/>
                                          <w:marRight w:val="-208"/>
                                          <w:marTop w:val="0"/>
                                          <w:marBottom w:val="0"/>
                                          <w:divBdr>
                                            <w:top w:val="none" w:sz="0" w:space="0" w:color="auto"/>
                                            <w:left w:val="none" w:sz="0" w:space="0" w:color="auto"/>
                                            <w:bottom w:val="none" w:sz="0" w:space="0" w:color="auto"/>
                                            <w:right w:val="none" w:sz="0" w:space="0" w:color="auto"/>
                                          </w:divBdr>
                                          <w:divsChild>
                                            <w:div w:id="1899248411">
                                              <w:marLeft w:val="0"/>
                                              <w:marRight w:val="0"/>
                                              <w:marTop w:val="0"/>
                                              <w:marBottom w:val="0"/>
                                              <w:divBdr>
                                                <w:top w:val="none" w:sz="0" w:space="0" w:color="auto"/>
                                                <w:left w:val="none" w:sz="0" w:space="0" w:color="auto"/>
                                                <w:bottom w:val="none" w:sz="0" w:space="0" w:color="auto"/>
                                                <w:right w:val="none" w:sz="0" w:space="0" w:color="auto"/>
                                              </w:divBdr>
                                            </w:div>
                                            <w:div w:id="562251060">
                                              <w:marLeft w:val="0"/>
                                              <w:marRight w:val="0"/>
                                              <w:marTop w:val="0"/>
                                              <w:marBottom w:val="0"/>
                                              <w:divBdr>
                                                <w:top w:val="none" w:sz="0" w:space="0" w:color="auto"/>
                                                <w:left w:val="none" w:sz="0" w:space="0" w:color="auto"/>
                                                <w:bottom w:val="none" w:sz="0" w:space="0" w:color="auto"/>
                                                <w:right w:val="none" w:sz="0" w:space="0" w:color="auto"/>
                                              </w:divBdr>
                                            </w:div>
                                          </w:divsChild>
                                        </w:div>
                                        <w:div w:id="1271352600">
                                          <w:marLeft w:val="-208"/>
                                          <w:marRight w:val="-208"/>
                                          <w:marTop w:val="0"/>
                                          <w:marBottom w:val="0"/>
                                          <w:divBdr>
                                            <w:top w:val="none" w:sz="0" w:space="0" w:color="auto"/>
                                            <w:left w:val="none" w:sz="0" w:space="0" w:color="auto"/>
                                            <w:bottom w:val="none" w:sz="0" w:space="0" w:color="auto"/>
                                            <w:right w:val="none" w:sz="0" w:space="0" w:color="auto"/>
                                          </w:divBdr>
                                          <w:divsChild>
                                            <w:div w:id="1944218539">
                                              <w:marLeft w:val="0"/>
                                              <w:marRight w:val="0"/>
                                              <w:marTop w:val="0"/>
                                              <w:marBottom w:val="0"/>
                                              <w:divBdr>
                                                <w:top w:val="none" w:sz="0" w:space="0" w:color="auto"/>
                                                <w:left w:val="none" w:sz="0" w:space="0" w:color="auto"/>
                                                <w:bottom w:val="none" w:sz="0" w:space="0" w:color="auto"/>
                                                <w:right w:val="none" w:sz="0" w:space="0" w:color="auto"/>
                                              </w:divBdr>
                                            </w:div>
                                            <w:div w:id="904268142">
                                              <w:marLeft w:val="0"/>
                                              <w:marRight w:val="0"/>
                                              <w:marTop w:val="0"/>
                                              <w:marBottom w:val="0"/>
                                              <w:divBdr>
                                                <w:top w:val="none" w:sz="0" w:space="0" w:color="auto"/>
                                                <w:left w:val="none" w:sz="0" w:space="0" w:color="auto"/>
                                                <w:bottom w:val="none" w:sz="0" w:space="0" w:color="auto"/>
                                                <w:right w:val="none" w:sz="0" w:space="0" w:color="auto"/>
                                              </w:divBdr>
                                            </w:div>
                                          </w:divsChild>
                                        </w:div>
                                        <w:div w:id="265649830">
                                          <w:marLeft w:val="-208"/>
                                          <w:marRight w:val="-208"/>
                                          <w:marTop w:val="0"/>
                                          <w:marBottom w:val="0"/>
                                          <w:divBdr>
                                            <w:top w:val="none" w:sz="0" w:space="0" w:color="auto"/>
                                            <w:left w:val="none" w:sz="0" w:space="0" w:color="auto"/>
                                            <w:bottom w:val="none" w:sz="0" w:space="0" w:color="auto"/>
                                            <w:right w:val="none" w:sz="0" w:space="0" w:color="auto"/>
                                          </w:divBdr>
                                          <w:divsChild>
                                            <w:div w:id="751701386">
                                              <w:marLeft w:val="0"/>
                                              <w:marRight w:val="0"/>
                                              <w:marTop w:val="0"/>
                                              <w:marBottom w:val="0"/>
                                              <w:divBdr>
                                                <w:top w:val="none" w:sz="0" w:space="0" w:color="auto"/>
                                                <w:left w:val="none" w:sz="0" w:space="0" w:color="auto"/>
                                                <w:bottom w:val="none" w:sz="0" w:space="0" w:color="auto"/>
                                                <w:right w:val="none" w:sz="0" w:space="0" w:color="auto"/>
                                              </w:divBdr>
                                            </w:div>
                                            <w:div w:id="1791392123">
                                              <w:marLeft w:val="0"/>
                                              <w:marRight w:val="0"/>
                                              <w:marTop w:val="0"/>
                                              <w:marBottom w:val="0"/>
                                              <w:divBdr>
                                                <w:top w:val="none" w:sz="0" w:space="0" w:color="auto"/>
                                                <w:left w:val="none" w:sz="0" w:space="0" w:color="auto"/>
                                                <w:bottom w:val="none" w:sz="0" w:space="0" w:color="auto"/>
                                                <w:right w:val="none" w:sz="0" w:space="0" w:color="auto"/>
                                              </w:divBdr>
                                            </w:div>
                                          </w:divsChild>
                                        </w:div>
                                        <w:div w:id="2005820423">
                                          <w:marLeft w:val="-208"/>
                                          <w:marRight w:val="-208"/>
                                          <w:marTop w:val="0"/>
                                          <w:marBottom w:val="0"/>
                                          <w:divBdr>
                                            <w:top w:val="none" w:sz="0" w:space="0" w:color="auto"/>
                                            <w:left w:val="none" w:sz="0" w:space="0" w:color="auto"/>
                                            <w:bottom w:val="none" w:sz="0" w:space="0" w:color="auto"/>
                                            <w:right w:val="none" w:sz="0" w:space="0" w:color="auto"/>
                                          </w:divBdr>
                                          <w:divsChild>
                                            <w:div w:id="1384018790">
                                              <w:marLeft w:val="0"/>
                                              <w:marRight w:val="0"/>
                                              <w:marTop w:val="0"/>
                                              <w:marBottom w:val="0"/>
                                              <w:divBdr>
                                                <w:top w:val="none" w:sz="0" w:space="0" w:color="auto"/>
                                                <w:left w:val="none" w:sz="0" w:space="0" w:color="auto"/>
                                                <w:bottom w:val="none" w:sz="0" w:space="0" w:color="auto"/>
                                                <w:right w:val="none" w:sz="0" w:space="0" w:color="auto"/>
                                              </w:divBdr>
                                            </w:div>
                                            <w:div w:id="10712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067221">
      <w:bodyDiv w:val="1"/>
      <w:marLeft w:val="0"/>
      <w:marRight w:val="0"/>
      <w:marTop w:val="0"/>
      <w:marBottom w:val="0"/>
      <w:divBdr>
        <w:top w:val="none" w:sz="0" w:space="0" w:color="auto"/>
        <w:left w:val="none" w:sz="0" w:space="0" w:color="auto"/>
        <w:bottom w:val="none" w:sz="0" w:space="0" w:color="auto"/>
        <w:right w:val="none" w:sz="0" w:space="0" w:color="auto"/>
      </w:divBdr>
      <w:divsChild>
        <w:div w:id="2006123355">
          <w:marLeft w:val="0"/>
          <w:marRight w:val="0"/>
          <w:marTop w:val="0"/>
          <w:marBottom w:val="0"/>
          <w:divBdr>
            <w:top w:val="none" w:sz="0" w:space="0" w:color="auto"/>
            <w:left w:val="none" w:sz="0" w:space="0" w:color="auto"/>
            <w:bottom w:val="none" w:sz="0" w:space="0" w:color="auto"/>
            <w:right w:val="none" w:sz="0" w:space="0" w:color="auto"/>
          </w:divBdr>
          <w:divsChild>
            <w:div w:id="435322568">
              <w:marLeft w:val="0"/>
              <w:marRight w:val="0"/>
              <w:marTop w:val="0"/>
              <w:marBottom w:val="0"/>
              <w:divBdr>
                <w:top w:val="none" w:sz="0" w:space="0" w:color="auto"/>
                <w:left w:val="none" w:sz="0" w:space="0" w:color="auto"/>
                <w:bottom w:val="none" w:sz="0" w:space="0" w:color="auto"/>
                <w:right w:val="none" w:sz="0" w:space="0" w:color="auto"/>
              </w:divBdr>
              <w:divsChild>
                <w:div w:id="1435319718">
                  <w:marLeft w:val="0"/>
                  <w:marRight w:val="0"/>
                  <w:marTop w:val="0"/>
                  <w:marBottom w:val="0"/>
                  <w:divBdr>
                    <w:top w:val="none" w:sz="0" w:space="0" w:color="auto"/>
                    <w:left w:val="none" w:sz="0" w:space="0" w:color="auto"/>
                    <w:bottom w:val="none" w:sz="0" w:space="0" w:color="auto"/>
                    <w:right w:val="none" w:sz="0" w:space="0" w:color="auto"/>
                  </w:divBdr>
                  <w:divsChild>
                    <w:div w:id="359284082">
                      <w:marLeft w:val="0"/>
                      <w:marRight w:val="0"/>
                      <w:marTop w:val="0"/>
                      <w:marBottom w:val="0"/>
                      <w:divBdr>
                        <w:top w:val="none" w:sz="0" w:space="0" w:color="auto"/>
                        <w:left w:val="none" w:sz="0" w:space="0" w:color="auto"/>
                        <w:bottom w:val="none" w:sz="0" w:space="0" w:color="auto"/>
                        <w:right w:val="none" w:sz="0" w:space="0" w:color="auto"/>
                      </w:divBdr>
                      <w:divsChild>
                        <w:div w:id="247424208">
                          <w:marLeft w:val="0"/>
                          <w:marRight w:val="0"/>
                          <w:marTop w:val="0"/>
                          <w:marBottom w:val="0"/>
                          <w:divBdr>
                            <w:top w:val="none" w:sz="0" w:space="0" w:color="auto"/>
                            <w:left w:val="none" w:sz="0" w:space="0" w:color="auto"/>
                            <w:bottom w:val="none" w:sz="0" w:space="0" w:color="auto"/>
                            <w:right w:val="none" w:sz="0" w:space="0" w:color="auto"/>
                          </w:divBdr>
                          <w:divsChild>
                            <w:div w:id="1641038523">
                              <w:marLeft w:val="0"/>
                              <w:marRight w:val="0"/>
                              <w:marTop w:val="0"/>
                              <w:marBottom w:val="0"/>
                              <w:divBdr>
                                <w:top w:val="none" w:sz="0" w:space="0" w:color="auto"/>
                                <w:left w:val="none" w:sz="0" w:space="0" w:color="auto"/>
                                <w:bottom w:val="none" w:sz="0" w:space="0" w:color="auto"/>
                                <w:right w:val="none" w:sz="0" w:space="0" w:color="auto"/>
                              </w:divBdr>
                              <w:divsChild>
                                <w:div w:id="1426149524">
                                  <w:marLeft w:val="0"/>
                                  <w:marRight w:val="0"/>
                                  <w:marTop w:val="0"/>
                                  <w:marBottom w:val="0"/>
                                  <w:divBdr>
                                    <w:top w:val="none" w:sz="0" w:space="0" w:color="auto"/>
                                    <w:left w:val="none" w:sz="0" w:space="0" w:color="auto"/>
                                    <w:bottom w:val="none" w:sz="0" w:space="0" w:color="auto"/>
                                    <w:right w:val="none" w:sz="0" w:space="0" w:color="auto"/>
                                  </w:divBdr>
                                  <w:divsChild>
                                    <w:div w:id="1352683024">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sChild>
    </w:div>
    <w:div w:id="1337925987">
      <w:bodyDiv w:val="1"/>
      <w:marLeft w:val="0"/>
      <w:marRight w:val="0"/>
      <w:marTop w:val="0"/>
      <w:marBottom w:val="0"/>
      <w:divBdr>
        <w:top w:val="none" w:sz="0" w:space="0" w:color="auto"/>
        <w:left w:val="none" w:sz="0" w:space="0" w:color="auto"/>
        <w:bottom w:val="none" w:sz="0" w:space="0" w:color="auto"/>
        <w:right w:val="none" w:sz="0" w:space="0" w:color="auto"/>
      </w:divBdr>
      <w:divsChild>
        <w:div w:id="1458838916">
          <w:marLeft w:val="0"/>
          <w:marRight w:val="0"/>
          <w:marTop w:val="0"/>
          <w:marBottom w:val="0"/>
          <w:divBdr>
            <w:top w:val="none" w:sz="0" w:space="0" w:color="auto"/>
            <w:left w:val="none" w:sz="0" w:space="0" w:color="auto"/>
            <w:bottom w:val="none" w:sz="0" w:space="0" w:color="auto"/>
            <w:right w:val="none" w:sz="0" w:space="0" w:color="auto"/>
          </w:divBdr>
          <w:divsChild>
            <w:div w:id="1125462415">
              <w:marLeft w:val="-208"/>
              <w:marRight w:val="-208"/>
              <w:marTop w:val="0"/>
              <w:marBottom w:val="0"/>
              <w:divBdr>
                <w:top w:val="none" w:sz="0" w:space="0" w:color="auto"/>
                <w:left w:val="none" w:sz="0" w:space="0" w:color="auto"/>
                <w:bottom w:val="none" w:sz="0" w:space="0" w:color="auto"/>
                <w:right w:val="none" w:sz="0" w:space="0" w:color="auto"/>
              </w:divBdr>
              <w:divsChild>
                <w:div w:id="1592811348">
                  <w:marLeft w:val="0"/>
                  <w:marRight w:val="0"/>
                  <w:marTop w:val="0"/>
                  <w:marBottom w:val="0"/>
                  <w:divBdr>
                    <w:top w:val="none" w:sz="0" w:space="0" w:color="auto"/>
                    <w:left w:val="none" w:sz="0" w:space="0" w:color="auto"/>
                    <w:bottom w:val="none" w:sz="0" w:space="0" w:color="auto"/>
                    <w:right w:val="none" w:sz="0" w:space="0" w:color="auto"/>
                  </w:divBdr>
                  <w:divsChild>
                    <w:div w:id="1230073829">
                      <w:marLeft w:val="0"/>
                      <w:marRight w:val="0"/>
                      <w:marTop w:val="0"/>
                      <w:marBottom w:val="138"/>
                      <w:divBdr>
                        <w:top w:val="none" w:sz="0" w:space="0" w:color="auto"/>
                        <w:left w:val="none" w:sz="0" w:space="0" w:color="auto"/>
                        <w:bottom w:val="none" w:sz="0" w:space="0" w:color="auto"/>
                        <w:right w:val="none" w:sz="0" w:space="0" w:color="auto"/>
                      </w:divBdr>
                      <w:divsChild>
                        <w:div w:id="1194347597">
                          <w:marLeft w:val="0"/>
                          <w:marRight w:val="0"/>
                          <w:marTop w:val="0"/>
                          <w:marBottom w:val="0"/>
                          <w:divBdr>
                            <w:top w:val="none" w:sz="0" w:space="0" w:color="auto"/>
                            <w:left w:val="none" w:sz="0" w:space="0" w:color="auto"/>
                            <w:bottom w:val="none" w:sz="0" w:space="0" w:color="auto"/>
                            <w:right w:val="none" w:sz="0" w:space="0" w:color="auto"/>
                          </w:divBdr>
                          <w:divsChild>
                            <w:div w:id="1254318632">
                              <w:marLeft w:val="0"/>
                              <w:marRight w:val="0"/>
                              <w:marTop w:val="0"/>
                              <w:marBottom w:val="0"/>
                              <w:divBdr>
                                <w:top w:val="none" w:sz="0" w:space="0" w:color="auto"/>
                                <w:left w:val="none" w:sz="0" w:space="0" w:color="auto"/>
                                <w:bottom w:val="none" w:sz="0" w:space="0" w:color="auto"/>
                                <w:right w:val="none" w:sz="0" w:space="0" w:color="auto"/>
                              </w:divBdr>
                              <w:divsChild>
                                <w:div w:id="2136606145">
                                  <w:marLeft w:val="0"/>
                                  <w:marRight w:val="0"/>
                                  <w:marTop w:val="0"/>
                                  <w:marBottom w:val="0"/>
                                  <w:divBdr>
                                    <w:top w:val="none" w:sz="0" w:space="0" w:color="auto"/>
                                    <w:left w:val="none" w:sz="0" w:space="0" w:color="auto"/>
                                    <w:bottom w:val="none" w:sz="0" w:space="0" w:color="auto"/>
                                    <w:right w:val="none" w:sz="0" w:space="0" w:color="auto"/>
                                  </w:divBdr>
                                  <w:divsChild>
                                    <w:div w:id="1699812010">
                                      <w:marLeft w:val="-208"/>
                                      <w:marRight w:val="-208"/>
                                      <w:marTop w:val="0"/>
                                      <w:marBottom w:val="0"/>
                                      <w:divBdr>
                                        <w:top w:val="none" w:sz="0" w:space="0" w:color="auto"/>
                                        <w:left w:val="none" w:sz="0" w:space="0" w:color="auto"/>
                                        <w:bottom w:val="none" w:sz="0" w:space="0" w:color="auto"/>
                                        <w:right w:val="none" w:sz="0" w:space="0" w:color="auto"/>
                                      </w:divBdr>
                                      <w:divsChild>
                                        <w:div w:id="1344471783">
                                          <w:marLeft w:val="0"/>
                                          <w:marRight w:val="0"/>
                                          <w:marTop w:val="0"/>
                                          <w:marBottom w:val="0"/>
                                          <w:divBdr>
                                            <w:top w:val="none" w:sz="0" w:space="0" w:color="auto"/>
                                            <w:left w:val="none" w:sz="0" w:space="0" w:color="auto"/>
                                            <w:bottom w:val="none" w:sz="0" w:space="0" w:color="auto"/>
                                            <w:right w:val="none" w:sz="0" w:space="0" w:color="auto"/>
                                          </w:divBdr>
                                        </w:div>
                                        <w:div w:id="1710496946">
                                          <w:marLeft w:val="0"/>
                                          <w:marRight w:val="0"/>
                                          <w:marTop w:val="0"/>
                                          <w:marBottom w:val="0"/>
                                          <w:divBdr>
                                            <w:top w:val="none" w:sz="0" w:space="0" w:color="auto"/>
                                            <w:left w:val="none" w:sz="0" w:space="0" w:color="auto"/>
                                            <w:bottom w:val="none" w:sz="0" w:space="0" w:color="auto"/>
                                            <w:right w:val="none" w:sz="0" w:space="0" w:color="auto"/>
                                          </w:divBdr>
                                        </w:div>
                                      </w:divsChild>
                                    </w:div>
                                    <w:div w:id="344981944">
                                      <w:marLeft w:val="-208"/>
                                      <w:marRight w:val="-208"/>
                                      <w:marTop w:val="0"/>
                                      <w:marBottom w:val="0"/>
                                      <w:divBdr>
                                        <w:top w:val="none" w:sz="0" w:space="0" w:color="auto"/>
                                        <w:left w:val="none" w:sz="0" w:space="0" w:color="auto"/>
                                        <w:bottom w:val="none" w:sz="0" w:space="0" w:color="auto"/>
                                        <w:right w:val="none" w:sz="0" w:space="0" w:color="auto"/>
                                      </w:divBdr>
                                      <w:divsChild>
                                        <w:div w:id="65424738">
                                          <w:marLeft w:val="0"/>
                                          <w:marRight w:val="0"/>
                                          <w:marTop w:val="0"/>
                                          <w:marBottom w:val="0"/>
                                          <w:divBdr>
                                            <w:top w:val="none" w:sz="0" w:space="0" w:color="auto"/>
                                            <w:left w:val="none" w:sz="0" w:space="0" w:color="auto"/>
                                            <w:bottom w:val="none" w:sz="0" w:space="0" w:color="auto"/>
                                            <w:right w:val="none" w:sz="0" w:space="0" w:color="auto"/>
                                          </w:divBdr>
                                        </w:div>
                                        <w:div w:id="1382708459">
                                          <w:marLeft w:val="0"/>
                                          <w:marRight w:val="0"/>
                                          <w:marTop w:val="0"/>
                                          <w:marBottom w:val="0"/>
                                          <w:divBdr>
                                            <w:top w:val="none" w:sz="0" w:space="0" w:color="auto"/>
                                            <w:left w:val="none" w:sz="0" w:space="0" w:color="auto"/>
                                            <w:bottom w:val="none" w:sz="0" w:space="0" w:color="auto"/>
                                            <w:right w:val="none" w:sz="0" w:space="0" w:color="auto"/>
                                          </w:divBdr>
                                        </w:div>
                                      </w:divsChild>
                                    </w:div>
                                    <w:div w:id="1374110544">
                                      <w:marLeft w:val="-208"/>
                                      <w:marRight w:val="-208"/>
                                      <w:marTop w:val="0"/>
                                      <w:marBottom w:val="0"/>
                                      <w:divBdr>
                                        <w:top w:val="none" w:sz="0" w:space="0" w:color="auto"/>
                                        <w:left w:val="none" w:sz="0" w:space="0" w:color="auto"/>
                                        <w:bottom w:val="none" w:sz="0" w:space="0" w:color="auto"/>
                                        <w:right w:val="none" w:sz="0" w:space="0" w:color="auto"/>
                                      </w:divBdr>
                                      <w:divsChild>
                                        <w:div w:id="2129078762">
                                          <w:marLeft w:val="0"/>
                                          <w:marRight w:val="0"/>
                                          <w:marTop w:val="0"/>
                                          <w:marBottom w:val="0"/>
                                          <w:divBdr>
                                            <w:top w:val="none" w:sz="0" w:space="0" w:color="auto"/>
                                            <w:left w:val="none" w:sz="0" w:space="0" w:color="auto"/>
                                            <w:bottom w:val="none" w:sz="0" w:space="0" w:color="auto"/>
                                            <w:right w:val="none" w:sz="0" w:space="0" w:color="auto"/>
                                          </w:divBdr>
                                        </w:div>
                                        <w:div w:id="357854258">
                                          <w:marLeft w:val="0"/>
                                          <w:marRight w:val="0"/>
                                          <w:marTop w:val="0"/>
                                          <w:marBottom w:val="0"/>
                                          <w:divBdr>
                                            <w:top w:val="none" w:sz="0" w:space="0" w:color="auto"/>
                                            <w:left w:val="none" w:sz="0" w:space="0" w:color="auto"/>
                                            <w:bottom w:val="none" w:sz="0" w:space="0" w:color="auto"/>
                                            <w:right w:val="none" w:sz="0" w:space="0" w:color="auto"/>
                                          </w:divBdr>
                                        </w:div>
                                        <w:div w:id="1148594206">
                                          <w:marLeft w:val="-208"/>
                                          <w:marRight w:val="-208"/>
                                          <w:marTop w:val="0"/>
                                          <w:marBottom w:val="0"/>
                                          <w:divBdr>
                                            <w:top w:val="none" w:sz="0" w:space="0" w:color="auto"/>
                                            <w:left w:val="none" w:sz="0" w:space="0" w:color="auto"/>
                                            <w:bottom w:val="none" w:sz="0" w:space="0" w:color="auto"/>
                                            <w:right w:val="none" w:sz="0" w:space="0" w:color="auto"/>
                                          </w:divBdr>
                                          <w:divsChild>
                                            <w:div w:id="1395468700">
                                              <w:marLeft w:val="0"/>
                                              <w:marRight w:val="0"/>
                                              <w:marTop w:val="0"/>
                                              <w:marBottom w:val="0"/>
                                              <w:divBdr>
                                                <w:top w:val="none" w:sz="0" w:space="0" w:color="auto"/>
                                                <w:left w:val="none" w:sz="0" w:space="0" w:color="auto"/>
                                                <w:bottom w:val="none" w:sz="0" w:space="0" w:color="auto"/>
                                                <w:right w:val="none" w:sz="0" w:space="0" w:color="auto"/>
                                              </w:divBdr>
                                            </w:div>
                                            <w:div w:id="1287128039">
                                              <w:marLeft w:val="0"/>
                                              <w:marRight w:val="0"/>
                                              <w:marTop w:val="0"/>
                                              <w:marBottom w:val="0"/>
                                              <w:divBdr>
                                                <w:top w:val="none" w:sz="0" w:space="0" w:color="auto"/>
                                                <w:left w:val="none" w:sz="0" w:space="0" w:color="auto"/>
                                                <w:bottom w:val="none" w:sz="0" w:space="0" w:color="auto"/>
                                                <w:right w:val="none" w:sz="0" w:space="0" w:color="auto"/>
                                              </w:divBdr>
                                            </w:div>
                                          </w:divsChild>
                                        </w:div>
                                        <w:div w:id="1607226389">
                                          <w:marLeft w:val="-208"/>
                                          <w:marRight w:val="-208"/>
                                          <w:marTop w:val="0"/>
                                          <w:marBottom w:val="0"/>
                                          <w:divBdr>
                                            <w:top w:val="none" w:sz="0" w:space="0" w:color="auto"/>
                                            <w:left w:val="none" w:sz="0" w:space="0" w:color="auto"/>
                                            <w:bottom w:val="none" w:sz="0" w:space="0" w:color="auto"/>
                                            <w:right w:val="none" w:sz="0" w:space="0" w:color="auto"/>
                                          </w:divBdr>
                                          <w:divsChild>
                                            <w:div w:id="647713378">
                                              <w:marLeft w:val="0"/>
                                              <w:marRight w:val="0"/>
                                              <w:marTop w:val="0"/>
                                              <w:marBottom w:val="0"/>
                                              <w:divBdr>
                                                <w:top w:val="none" w:sz="0" w:space="0" w:color="auto"/>
                                                <w:left w:val="none" w:sz="0" w:space="0" w:color="auto"/>
                                                <w:bottom w:val="none" w:sz="0" w:space="0" w:color="auto"/>
                                                <w:right w:val="none" w:sz="0" w:space="0" w:color="auto"/>
                                              </w:divBdr>
                                            </w:div>
                                            <w:div w:id="6591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267991">
      <w:bodyDiv w:val="1"/>
      <w:marLeft w:val="0"/>
      <w:marRight w:val="0"/>
      <w:marTop w:val="0"/>
      <w:marBottom w:val="0"/>
      <w:divBdr>
        <w:top w:val="none" w:sz="0" w:space="0" w:color="auto"/>
        <w:left w:val="none" w:sz="0" w:space="0" w:color="auto"/>
        <w:bottom w:val="none" w:sz="0" w:space="0" w:color="auto"/>
        <w:right w:val="none" w:sz="0" w:space="0" w:color="auto"/>
      </w:divBdr>
      <w:divsChild>
        <w:div w:id="478503508">
          <w:marLeft w:val="0"/>
          <w:marRight w:val="0"/>
          <w:marTop w:val="0"/>
          <w:marBottom w:val="0"/>
          <w:divBdr>
            <w:top w:val="none" w:sz="0" w:space="0" w:color="auto"/>
            <w:left w:val="none" w:sz="0" w:space="0" w:color="auto"/>
            <w:bottom w:val="none" w:sz="0" w:space="0" w:color="auto"/>
            <w:right w:val="none" w:sz="0" w:space="0" w:color="auto"/>
          </w:divBdr>
          <w:divsChild>
            <w:div w:id="1512792865">
              <w:marLeft w:val="-208"/>
              <w:marRight w:val="-208"/>
              <w:marTop w:val="0"/>
              <w:marBottom w:val="0"/>
              <w:divBdr>
                <w:top w:val="none" w:sz="0" w:space="0" w:color="auto"/>
                <w:left w:val="none" w:sz="0" w:space="0" w:color="auto"/>
                <w:bottom w:val="none" w:sz="0" w:space="0" w:color="auto"/>
                <w:right w:val="none" w:sz="0" w:space="0" w:color="auto"/>
              </w:divBdr>
              <w:divsChild>
                <w:div w:id="1953055768">
                  <w:marLeft w:val="0"/>
                  <w:marRight w:val="0"/>
                  <w:marTop w:val="0"/>
                  <w:marBottom w:val="0"/>
                  <w:divBdr>
                    <w:top w:val="none" w:sz="0" w:space="0" w:color="auto"/>
                    <w:left w:val="none" w:sz="0" w:space="0" w:color="auto"/>
                    <w:bottom w:val="none" w:sz="0" w:space="0" w:color="auto"/>
                    <w:right w:val="none" w:sz="0" w:space="0" w:color="auto"/>
                  </w:divBdr>
                  <w:divsChild>
                    <w:div w:id="1248223095">
                      <w:marLeft w:val="0"/>
                      <w:marRight w:val="0"/>
                      <w:marTop w:val="0"/>
                      <w:marBottom w:val="138"/>
                      <w:divBdr>
                        <w:top w:val="none" w:sz="0" w:space="0" w:color="auto"/>
                        <w:left w:val="none" w:sz="0" w:space="0" w:color="auto"/>
                        <w:bottom w:val="none" w:sz="0" w:space="0" w:color="auto"/>
                        <w:right w:val="none" w:sz="0" w:space="0" w:color="auto"/>
                      </w:divBdr>
                      <w:divsChild>
                        <w:div w:id="1763407222">
                          <w:marLeft w:val="0"/>
                          <w:marRight w:val="0"/>
                          <w:marTop w:val="0"/>
                          <w:marBottom w:val="0"/>
                          <w:divBdr>
                            <w:top w:val="none" w:sz="0" w:space="0" w:color="auto"/>
                            <w:left w:val="none" w:sz="0" w:space="0" w:color="auto"/>
                            <w:bottom w:val="none" w:sz="0" w:space="0" w:color="auto"/>
                            <w:right w:val="none" w:sz="0" w:space="0" w:color="auto"/>
                          </w:divBdr>
                          <w:divsChild>
                            <w:div w:id="1572425326">
                              <w:marLeft w:val="0"/>
                              <w:marRight w:val="0"/>
                              <w:marTop w:val="0"/>
                              <w:marBottom w:val="0"/>
                              <w:divBdr>
                                <w:top w:val="none" w:sz="0" w:space="0" w:color="auto"/>
                                <w:left w:val="none" w:sz="0" w:space="0" w:color="auto"/>
                                <w:bottom w:val="none" w:sz="0" w:space="0" w:color="auto"/>
                                <w:right w:val="none" w:sz="0" w:space="0" w:color="auto"/>
                              </w:divBdr>
                              <w:divsChild>
                                <w:div w:id="874775751">
                                  <w:marLeft w:val="0"/>
                                  <w:marRight w:val="0"/>
                                  <w:marTop w:val="0"/>
                                  <w:marBottom w:val="0"/>
                                  <w:divBdr>
                                    <w:top w:val="none" w:sz="0" w:space="0" w:color="auto"/>
                                    <w:left w:val="none" w:sz="0" w:space="0" w:color="auto"/>
                                    <w:bottom w:val="none" w:sz="0" w:space="0" w:color="auto"/>
                                    <w:right w:val="none" w:sz="0" w:space="0" w:color="auto"/>
                                  </w:divBdr>
                                  <w:divsChild>
                                    <w:div w:id="1589196188">
                                      <w:marLeft w:val="0"/>
                                      <w:marRight w:val="0"/>
                                      <w:marTop w:val="0"/>
                                      <w:marBottom w:val="0"/>
                                      <w:divBdr>
                                        <w:top w:val="none" w:sz="0" w:space="0" w:color="auto"/>
                                        <w:left w:val="none" w:sz="0" w:space="0" w:color="auto"/>
                                        <w:bottom w:val="none" w:sz="0" w:space="0" w:color="auto"/>
                                        <w:right w:val="none" w:sz="0" w:space="0" w:color="auto"/>
                                      </w:divBdr>
                                      <w:divsChild>
                                        <w:div w:id="39481711">
                                          <w:marLeft w:val="-208"/>
                                          <w:marRight w:val="-208"/>
                                          <w:marTop w:val="0"/>
                                          <w:marBottom w:val="0"/>
                                          <w:divBdr>
                                            <w:top w:val="none" w:sz="0" w:space="0" w:color="auto"/>
                                            <w:left w:val="none" w:sz="0" w:space="0" w:color="auto"/>
                                            <w:bottom w:val="none" w:sz="0" w:space="0" w:color="auto"/>
                                            <w:right w:val="none" w:sz="0" w:space="0" w:color="auto"/>
                                          </w:divBdr>
                                          <w:divsChild>
                                            <w:div w:id="1041976189">
                                              <w:marLeft w:val="0"/>
                                              <w:marRight w:val="0"/>
                                              <w:marTop w:val="0"/>
                                              <w:marBottom w:val="0"/>
                                              <w:divBdr>
                                                <w:top w:val="none" w:sz="0" w:space="0" w:color="auto"/>
                                                <w:left w:val="none" w:sz="0" w:space="0" w:color="auto"/>
                                                <w:bottom w:val="none" w:sz="0" w:space="0" w:color="auto"/>
                                                <w:right w:val="none" w:sz="0" w:space="0" w:color="auto"/>
                                              </w:divBdr>
                                            </w:div>
                                            <w:div w:id="463698679">
                                              <w:marLeft w:val="0"/>
                                              <w:marRight w:val="0"/>
                                              <w:marTop w:val="0"/>
                                              <w:marBottom w:val="0"/>
                                              <w:divBdr>
                                                <w:top w:val="none" w:sz="0" w:space="0" w:color="auto"/>
                                                <w:left w:val="none" w:sz="0" w:space="0" w:color="auto"/>
                                                <w:bottom w:val="none" w:sz="0" w:space="0" w:color="auto"/>
                                                <w:right w:val="none" w:sz="0" w:space="0" w:color="auto"/>
                                              </w:divBdr>
                                            </w:div>
                                          </w:divsChild>
                                        </w:div>
                                        <w:div w:id="155808845">
                                          <w:marLeft w:val="-208"/>
                                          <w:marRight w:val="-208"/>
                                          <w:marTop w:val="0"/>
                                          <w:marBottom w:val="0"/>
                                          <w:divBdr>
                                            <w:top w:val="none" w:sz="0" w:space="0" w:color="auto"/>
                                            <w:left w:val="none" w:sz="0" w:space="0" w:color="auto"/>
                                            <w:bottom w:val="none" w:sz="0" w:space="0" w:color="auto"/>
                                            <w:right w:val="none" w:sz="0" w:space="0" w:color="auto"/>
                                          </w:divBdr>
                                          <w:divsChild>
                                            <w:div w:id="1672835834">
                                              <w:marLeft w:val="0"/>
                                              <w:marRight w:val="0"/>
                                              <w:marTop w:val="0"/>
                                              <w:marBottom w:val="0"/>
                                              <w:divBdr>
                                                <w:top w:val="none" w:sz="0" w:space="0" w:color="auto"/>
                                                <w:left w:val="none" w:sz="0" w:space="0" w:color="auto"/>
                                                <w:bottom w:val="none" w:sz="0" w:space="0" w:color="auto"/>
                                                <w:right w:val="none" w:sz="0" w:space="0" w:color="auto"/>
                                              </w:divBdr>
                                            </w:div>
                                            <w:div w:id="456024054">
                                              <w:marLeft w:val="0"/>
                                              <w:marRight w:val="0"/>
                                              <w:marTop w:val="0"/>
                                              <w:marBottom w:val="0"/>
                                              <w:divBdr>
                                                <w:top w:val="none" w:sz="0" w:space="0" w:color="auto"/>
                                                <w:left w:val="none" w:sz="0" w:space="0" w:color="auto"/>
                                                <w:bottom w:val="none" w:sz="0" w:space="0" w:color="auto"/>
                                                <w:right w:val="none" w:sz="0" w:space="0" w:color="auto"/>
                                              </w:divBdr>
                                            </w:div>
                                          </w:divsChild>
                                        </w:div>
                                        <w:div w:id="1250045804">
                                          <w:marLeft w:val="-208"/>
                                          <w:marRight w:val="-208"/>
                                          <w:marTop w:val="0"/>
                                          <w:marBottom w:val="0"/>
                                          <w:divBdr>
                                            <w:top w:val="none" w:sz="0" w:space="0" w:color="auto"/>
                                            <w:left w:val="none" w:sz="0" w:space="0" w:color="auto"/>
                                            <w:bottom w:val="none" w:sz="0" w:space="0" w:color="auto"/>
                                            <w:right w:val="none" w:sz="0" w:space="0" w:color="auto"/>
                                          </w:divBdr>
                                          <w:divsChild>
                                            <w:div w:id="1770084091">
                                              <w:marLeft w:val="0"/>
                                              <w:marRight w:val="0"/>
                                              <w:marTop w:val="0"/>
                                              <w:marBottom w:val="0"/>
                                              <w:divBdr>
                                                <w:top w:val="none" w:sz="0" w:space="0" w:color="auto"/>
                                                <w:left w:val="none" w:sz="0" w:space="0" w:color="auto"/>
                                                <w:bottom w:val="none" w:sz="0" w:space="0" w:color="auto"/>
                                                <w:right w:val="none" w:sz="0" w:space="0" w:color="auto"/>
                                              </w:divBdr>
                                            </w:div>
                                            <w:div w:id="18963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294935">
      <w:bodyDiv w:val="1"/>
      <w:marLeft w:val="0"/>
      <w:marRight w:val="0"/>
      <w:marTop w:val="0"/>
      <w:marBottom w:val="0"/>
      <w:divBdr>
        <w:top w:val="none" w:sz="0" w:space="0" w:color="auto"/>
        <w:left w:val="none" w:sz="0" w:space="0" w:color="auto"/>
        <w:bottom w:val="none" w:sz="0" w:space="0" w:color="auto"/>
        <w:right w:val="none" w:sz="0" w:space="0" w:color="auto"/>
      </w:divBdr>
    </w:div>
    <w:div w:id="1975014017">
      <w:bodyDiv w:val="1"/>
      <w:marLeft w:val="0"/>
      <w:marRight w:val="0"/>
      <w:marTop w:val="0"/>
      <w:marBottom w:val="0"/>
      <w:divBdr>
        <w:top w:val="none" w:sz="0" w:space="0" w:color="auto"/>
        <w:left w:val="none" w:sz="0" w:space="0" w:color="auto"/>
        <w:bottom w:val="none" w:sz="0" w:space="0" w:color="auto"/>
        <w:right w:val="none" w:sz="0" w:space="0" w:color="auto"/>
      </w:divBdr>
      <w:divsChild>
        <w:div w:id="742333795">
          <w:marLeft w:val="0"/>
          <w:marRight w:val="0"/>
          <w:marTop w:val="0"/>
          <w:marBottom w:val="0"/>
          <w:divBdr>
            <w:top w:val="none" w:sz="0" w:space="0" w:color="auto"/>
            <w:left w:val="none" w:sz="0" w:space="0" w:color="auto"/>
            <w:bottom w:val="none" w:sz="0" w:space="0" w:color="auto"/>
            <w:right w:val="none" w:sz="0" w:space="0" w:color="auto"/>
          </w:divBdr>
          <w:divsChild>
            <w:div w:id="134224615">
              <w:marLeft w:val="-208"/>
              <w:marRight w:val="-208"/>
              <w:marTop w:val="0"/>
              <w:marBottom w:val="0"/>
              <w:divBdr>
                <w:top w:val="none" w:sz="0" w:space="0" w:color="auto"/>
                <w:left w:val="none" w:sz="0" w:space="0" w:color="auto"/>
                <w:bottom w:val="none" w:sz="0" w:space="0" w:color="auto"/>
                <w:right w:val="none" w:sz="0" w:space="0" w:color="auto"/>
              </w:divBdr>
              <w:divsChild>
                <w:div w:id="1037893732">
                  <w:marLeft w:val="0"/>
                  <w:marRight w:val="0"/>
                  <w:marTop w:val="0"/>
                  <w:marBottom w:val="0"/>
                  <w:divBdr>
                    <w:top w:val="none" w:sz="0" w:space="0" w:color="auto"/>
                    <w:left w:val="none" w:sz="0" w:space="0" w:color="auto"/>
                    <w:bottom w:val="none" w:sz="0" w:space="0" w:color="auto"/>
                    <w:right w:val="none" w:sz="0" w:space="0" w:color="auto"/>
                  </w:divBdr>
                  <w:divsChild>
                    <w:div w:id="873349303">
                      <w:marLeft w:val="0"/>
                      <w:marRight w:val="0"/>
                      <w:marTop w:val="0"/>
                      <w:marBottom w:val="138"/>
                      <w:divBdr>
                        <w:top w:val="none" w:sz="0" w:space="0" w:color="auto"/>
                        <w:left w:val="none" w:sz="0" w:space="0" w:color="auto"/>
                        <w:bottom w:val="none" w:sz="0" w:space="0" w:color="auto"/>
                        <w:right w:val="none" w:sz="0" w:space="0" w:color="auto"/>
                      </w:divBdr>
                      <w:divsChild>
                        <w:div w:id="713578463">
                          <w:marLeft w:val="0"/>
                          <w:marRight w:val="0"/>
                          <w:marTop w:val="0"/>
                          <w:marBottom w:val="0"/>
                          <w:divBdr>
                            <w:top w:val="none" w:sz="0" w:space="0" w:color="auto"/>
                            <w:left w:val="none" w:sz="0" w:space="0" w:color="auto"/>
                            <w:bottom w:val="none" w:sz="0" w:space="0" w:color="auto"/>
                            <w:right w:val="none" w:sz="0" w:space="0" w:color="auto"/>
                          </w:divBdr>
                          <w:divsChild>
                            <w:div w:id="2125996355">
                              <w:marLeft w:val="0"/>
                              <w:marRight w:val="0"/>
                              <w:marTop w:val="0"/>
                              <w:marBottom w:val="0"/>
                              <w:divBdr>
                                <w:top w:val="none" w:sz="0" w:space="0" w:color="auto"/>
                                <w:left w:val="none" w:sz="0" w:space="0" w:color="auto"/>
                                <w:bottom w:val="none" w:sz="0" w:space="0" w:color="auto"/>
                                <w:right w:val="none" w:sz="0" w:space="0" w:color="auto"/>
                              </w:divBdr>
                              <w:divsChild>
                                <w:div w:id="1842546318">
                                  <w:marLeft w:val="0"/>
                                  <w:marRight w:val="0"/>
                                  <w:marTop w:val="0"/>
                                  <w:marBottom w:val="0"/>
                                  <w:divBdr>
                                    <w:top w:val="none" w:sz="0" w:space="0" w:color="auto"/>
                                    <w:left w:val="none" w:sz="0" w:space="0" w:color="auto"/>
                                    <w:bottom w:val="none" w:sz="0" w:space="0" w:color="auto"/>
                                    <w:right w:val="none" w:sz="0" w:space="0" w:color="auto"/>
                                  </w:divBdr>
                                  <w:divsChild>
                                    <w:div w:id="1939832084">
                                      <w:marLeft w:val="-208"/>
                                      <w:marRight w:val="-208"/>
                                      <w:marTop w:val="0"/>
                                      <w:marBottom w:val="0"/>
                                      <w:divBdr>
                                        <w:top w:val="none" w:sz="0" w:space="0" w:color="auto"/>
                                        <w:left w:val="none" w:sz="0" w:space="0" w:color="auto"/>
                                        <w:bottom w:val="none" w:sz="0" w:space="0" w:color="auto"/>
                                        <w:right w:val="none" w:sz="0" w:space="0" w:color="auto"/>
                                      </w:divBdr>
                                      <w:divsChild>
                                        <w:div w:id="923299882">
                                          <w:marLeft w:val="0"/>
                                          <w:marRight w:val="0"/>
                                          <w:marTop w:val="0"/>
                                          <w:marBottom w:val="0"/>
                                          <w:divBdr>
                                            <w:top w:val="none" w:sz="0" w:space="0" w:color="auto"/>
                                            <w:left w:val="none" w:sz="0" w:space="0" w:color="auto"/>
                                            <w:bottom w:val="none" w:sz="0" w:space="0" w:color="auto"/>
                                            <w:right w:val="none" w:sz="0" w:space="0" w:color="auto"/>
                                          </w:divBdr>
                                        </w:div>
                                        <w:div w:id="486676224">
                                          <w:marLeft w:val="0"/>
                                          <w:marRight w:val="0"/>
                                          <w:marTop w:val="0"/>
                                          <w:marBottom w:val="0"/>
                                          <w:divBdr>
                                            <w:top w:val="none" w:sz="0" w:space="0" w:color="auto"/>
                                            <w:left w:val="none" w:sz="0" w:space="0" w:color="auto"/>
                                            <w:bottom w:val="none" w:sz="0" w:space="0" w:color="auto"/>
                                            <w:right w:val="none" w:sz="0" w:space="0" w:color="auto"/>
                                          </w:divBdr>
                                        </w:div>
                                      </w:divsChild>
                                    </w:div>
                                    <w:div w:id="1796366377">
                                      <w:marLeft w:val="-208"/>
                                      <w:marRight w:val="-208"/>
                                      <w:marTop w:val="0"/>
                                      <w:marBottom w:val="0"/>
                                      <w:divBdr>
                                        <w:top w:val="none" w:sz="0" w:space="0" w:color="auto"/>
                                        <w:left w:val="none" w:sz="0" w:space="0" w:color="auto"/>
                                        <w:bottom w:val="none" w:sz="0" w:space="0" w:color="auto"/>
                                        <w:right w:val="none" w:sz="0" w:space="0" w:color="auto"/>
                                      </w:divBdr>
                                      <w:divsChild>
                                        <w:div w:id="442186341">
                                          <w:marLeft w:val="0"/>
                                          <w:marRight w:val="0"/>
                                          <w:marTop w:val="0"/>
                                          <w:marBottom w:val="0"/>
                                          <w:divBdr>
                                            <w:top w:val="none" w:sz="0" w:space="0" w:color="auto"/>
                                            <w:left w:val="none" w:sz="0" w:space="0" w:color="auto"/>
                                            <w:bottom w:val="none" w:sz="0" w:space="0" w:color="auto"/>
                                            <w:right w:val="none" w:sz="0" w:space="0" w:color="auto"/>
                                          </w:divBdr>
                                        </w:div>
                                        <w:div w:id="1003239314">
                                          <w:marLeft w:val="0"/>
                                          <w:marRight w:val="0"/>
                                          <w:marTop w:val="0"/>
                                          <w:marBottom w:val="0"/>
                                          <w:divBdr>
                                            <w:top w:val="none" w:sz="0" w:space="0" w:color="auto"/>
                                            <w:left w:val="none" w:sz="0" w:space="0" w:color="auto"/>
                                            <w:bottom w:val="none" w:sz="0" w:space="0" w:color="auto"/>
                                            <w:right w:val="none" w:sz="0" w:space="0" w:color="auto"/>
                                          </w:divBdr>
                                        </w:div>
                                      </w:divsChild>
                                    </w:div>
                                    <w:div w:id="1493642262">
                                      <w:marLeft w:val="-208"/>
                                      <w:marRight w:val="-208"/>
                                      <w:marTop w:val="0"/>
                                      <w:marBottom w:val="0"/>
                                      <w:divBdr>
                                        <w:top w:val="none" w:sz="0" w:space="0" w:color="auto"/>
                                        <w:left w:val="none" w:sz="0" w:space="0" w:color="auto"/>
                                        <w:bottom w:val="none" w:sz="0" w:space="0" w:color="auto"/>
                                        <w:right w:val="none" w:sz="0" w:space="0" w:color="auto"/>
                                      </w:divBdr>
                                      <w:divsChild>
                                        <w:div w:id="732388696">
                                          <w:marLeft w:val="0"/>
                                          <w:marRight w:val="0"/>
                                          <w:marTop w:val="0"/>
                                          <w:marBottom w:val="0"/>
                                          <w:divBdr>
                                            <w:top w:val="none" w:sz="0" w:space="0" w:color="auto"/>
                                            <w:left w:val="none" w:sz="0" w:space="0" w:color="auto"/>
                                            <w:bottom w:val="none" w:sz="0" w:space="0" w:color="auto"/>
                                            <w:right w:val="none" w:sz="0" w:space="0" w:color="auto"/>
                                          </w:divBdr>
                                        </w:div>
                                        <w:div w:id="5077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stombi.sbilife.co.in/PFRDA/" TargetMode="External"/><Relationship Id="rId13" Type="http://schemas.openxmlformats.org/officeDocument/2006/relationships/hyperlink" Target="mailto:rukminig@hdfclife.com" TargetMode="External"/><Relationship Id="rId18" Type="http://schemas.openxmlformats.org/officeDocument/2006/relationships/hyperlink" Target="http://www.sbilife.co.in/sbilife/content/9_6221" TargetMode="External"/><Relationship Id="rId3" Type="http://schemas.openxmlformats.org/officeDocument/2006/relationships/settings" Target="settings.xml"/><Relationship Id="rId21" Type="http://schemas.openxmlformats.org/officeDocument/2006/relationships/hyperlink" Target="http://www.sbilife.co.in/genericproposal/annuitynpspropdata.do" TargetMode="External"/><Relationship Id="rId7" Type="http://schemas.openxmlformats.org/officeDocument/2006/relationships/hyperlink" Target="http://licindia.in/Home/LIc-s-e-Services-%281%29/JeevanAkshay-index" TargetMode="External"/><Relationship Id="rId12" Type="http://schemas.openxmlformats.org/officeDocument/2006/relationships/hyperlink" Target="http://www.hdfclife.com/Products/RetirementPlans/Annuitynew.aspx"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customercare@sudlife.in"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buy.iciciprulife.com/buy/EBI.htm?execution=e2s1" TargetMode="External"/><Relationship Id="rId11" Type="http://schemas.openxmlformats.org/officeDocument/2006/relationships/hyperlink" Target="http://licindia.in/Home/LIc-s-e-Services-(1)/JeevanAkshay-index" TargetMode="External"/><Relationship Id="rId24" Type="http://schemas.openxmlformats.org/officeDocument/2006/relationships/theme" Target="theme/theme1.xml"/><Relationship Id="rId5" Type="http://schemas.openxmlformats.org/officeDocument/2006/relationships/hyperlink" Target="https://onlineinsurance.hdfclife.com/buy-online-retirement-and-pension-plans?prodcd=IANP&amp;source=NSDL" TargetMode="External"/><Relationship Id="rId15" Type="http://schemas.openxmlformats.org/officeDocument/2006/relationships/hyperlink" Target="https://www.sudlife.in/insurance-plans/life-insurance/pension-annuity-plans/immediate-annuity-plus" TargetMode="External"/><Relationship Id="rId23" Type="http://schemas.openxmlformats.org/officeDocument/2006/relationships/fontTable" Target="fontTable.xml"/><Relationship Id="rId10" Type="http://schemas.openxmlformats.org/officeDocument/2006/relationships/hyperlink" Target="http://www.licindia.in/nps/" TargetMode="External"/><Relationship Id="rId19" Type="http://schemas.openxmlformats.org/officeDocument/2006/relationships/hyperlink" Target="http://www.sbilife.co.in/sbilife/content/9_6241" TargetMode="External"/><Relationship Id="rId4" Type="http://schemas.openxmlformats.org/officeDocument/2006/relationships/webSettings" Target="webSettings.xml"/><Relationship Id="rId9" Type="http://schemas.openxmlformats.org/officeDocument/2006/relationships/hyperlink" Target="https://www.sudlife.in/insurance-plans/life-insurance/pension-annuity-plans/immediate-annuity-plus" TargetMode="External"/><Relationship Id="rId14" Type="http://schemas.openxmlformats.org/officeDocument/2006/relationships/image" Target="media/image1.png"/><Relationship Id="rId22" Type="http://schemas.openxmlformats.org/officeDocument/2006/relationships/hyperlink" Target="https://www.pfrda.org.in/index1.cshtml?lsid=1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7</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shce3330</dc:creator>
  <cp:lastModifiedBy>shce3330</cp:lastModifiedBy>
  <cp:revision>11</cp:revision>
  <dcterms:created xsi:type="dcterms:W3CDTF">2018-12-20T04:06:00Z</dcterms:created>
  <dcterms:modified xsi:type="dcterms:W3CDTF">2019-05-16T05:35:00Z</dcterms:modified>
</cp:coreProperties>
</file>